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51" w:rsidRDefault="00644F51" w:rsidP="00644F51">
      <w:pPr>
        <w:jc w:val="center"/>
        <w:rPr>
          <w:b/>
          <w:sz w:val="48"/>
        </w:rPr>
      </w:pPr>
    </w:p>
    <w:p w:rsidR="00644F51" w:rsidRDefault="00644F51" w:rsidP="00644F51">
      <w:pPr>
        <w:jc w:val="center"/>
        <w:rPr>
          <w:b/>
          <w:sz w:val="48"/>
        </w:rPr>
      </w:pPr>
    </w:p>
    <w:p w:rsidR="00644F51" w:rsidRDefault="00644F51" w:rsidP="00644F51">
      <w:pPr>
        <w:jc w:val="center"/>
        <w:rPr>
          <w:b/>
          <w:sz w:val="48"/>
        </w:rPr>
      </w:pPr>
    </w:p>
    <w:p w:rsidR="00000000" w:rsidRPr="00644F51" w:rsidRDefault="00644F51" w:rsidP="00644F51">
      <w:pPr>
        <w:jc w:val="center"/>
        <w:rPr>
          <w:b/>
          <w:sz w:val="48"/>
        </w:rPr>
      </w:pPr>
      <w:r w:rsidRPr="00644F51">
        <w:rPr>
          <w:b/>
          <w:sz w:val="48"/>
        </w:rPr>
        <w:t>NO APLICA TODA VEZ QUE DURANTE EL PERIODO QUE SE REPORTA NO SE REALIZARON CONTRATACIONES.</w:t>
      </w:r>
    </w:p>
    <w:sectPr w:rsidR="00000000" w:rsidRPr="00644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644F51"/>
    <w:rsid w:val="0064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2017-06-27T15:52:00Z</dcterms:created>
  <dcterms:modified xsi:type="dcterms:W3CDTF">2017-06-27T15:54:00Z</dcterms:modified>
</cp:coreProperties>
</file>