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B3" w:rsidRDefault="00C4707E">
      <w:r>
        <w:t>EN VIRTUD QUE NO EXIS</w:t>
      </w:r>
      <w:bookmarkStart w:id="0" w:name="_GoBack"/>
      <w:bookmarkEnd w:id="0"/>
      <w:r>
        <w:t>TE  NINGUN PROGRAMA SOCIAL QUE ESTE EJECUTANDO LA DIRECCION GENERAL DE DESARROLLO SOCIAL Y HUMANO, NO PROCEDE EL USO DE NINGUN SISTEMA DE DATOS PERSONALES, ES DECIR, FORMATO</w:t>
      </w:r>
    </w:p>
    <w:sectPr w:rsidR="00F72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58"/>
    <w:rsid w:val="00151A58"/>
    <w:rsid w:val="00C4707E"/>
    <w:rsid w:val="00F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Benitez</dc:creator>
  <cp:keywords/>
  <dc:description/>
  <cp:lastModifiedBy>Carmen Benitez</cp:lastModifiedBy>
  <cp:revision>2</cp:revision>
  <dcterms:created xsi:type="dcterms:W3CDTF">2018-05-19T17:46:00Z</dcterms:created>
  <dcterms:modified xsi:type="dcterms:W3CDTF">2018-05-19T17:49:00Z</dcterms:modified>
</cp:coreProperties>
</file>