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41E" w:rsidRPr="005F141E" w:rsidRDefault="005F141E" w:rsidP="005F141E">
      <w:pPr>
        <w:jc w:val="both"/>
        <w:rPr>
          <w:rFonts w:ascii="Arial" w:eastAsia="Times New Roman" w:hAnsi="Arial" w:cs="Arial"/>
          <w:color w:val="000000"/>
          <w:sz w:val="44"/>
          <w:szCs w:val="44"/>
          <w:lang w:eastAsia="es-MX"/>
        </w:rPr>
      </w:pPr>
      <w:r w:rsidRPr="005F141E">
        <w:rPr>
          <w:rFonts w:ascii="Arial" w:hAnsi="Arial" w:cs="Arial"/>
          <w:sz w:val="44"/>
          <w:szCs w:val="44"/>
        </w:rPr>
        <w:t xml:space="preserve">No se realizo ninguna reunión del </w:t>
      </w:r>
      <w:r w:rsidRPr="005F141E">
        <w:rPr>
          <w:rFonts w:ascii="Arial" w:eastAsia="Times New Roman" w:hAnsi="Arial" w:cs="Arial"/>
          <w:color w:val="000000"/>
          <w:sz w:val="44"/>
          <w:szCs w:val="44"/>
          <w:lang w:eastAsia="es-MX"/>
        </w:rPr>
        <w:t xml:space="preserve">Consejo Delegacional de Fomento y Desarrollo Cultural en Álvaro Obregón </w:t>
      </w:r>
    </w:p>
    <w:p w:rsidR="003D4E57" w:rsidRDefault="003D4E57"/>
    <w:sectPr w:rsidR="003D4E57" w:rsidSect="003F32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F141E"/>
    <w:rsid w:val="0030795E"/>
    <w:rsid w:val="00385FF4"/>
    <w:rsid w:val="003D4E57"/>
    <w:rsid w:val="003F3283"/>
    <w:rsid w:val="00464FDC"/>
    <w:rsid w:val="00540508"/>
    <w:rsid w:val="005474DF"/>
    <w:rsid w:val="005D3F8F"/>
    <w:rsid w:val="005D6369"/>
    <w:rsid w:val="005F141E"/>
    <w:rsid w:val="00631185"/>
    <w:rsid w:val="007A4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28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0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Johatzin Jimenez Solis</dc:creator>
  <cp:lastModifiedBy>Johatzin Jimenez Solis</cp:lastModifiedBy>
  <cp:revision>2</cp:revision>
  <dcterms:created xsi:type="dcterms:W3CDTF">2018-08-16T17:25:00Z</dcterms:created>
  <dcterms:modified xsi:type="dcterms:W3CDTF">2018-08-16T17:25:00Z</dcterms:modified>
</cp:coreProperties>
</file>