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Pr="00CB3342" w:rsidRDefault="00CB3342" w:rsidP="00DC7F07">
      <w:pPr>
        <w:jc w:val="both"/>
        <w:rPr>
          <w:rFonts w:ascii="Arial" w:hAnsi="Arial" w:cs="Arial"/>
          <w:sz w:val="72"/>
          <w:szCs w:val="72"/>
        </w:rPr>
      </w:pPr>
      <w:r w:rsidRPr="00CB3342">
        <w:rPr>
          <w:rFonts w:ascii="Arial" w:hAnsi="Arial" w:cs="Arial"/>
          <w:sz w:val="72"/>
          <w:szCs w:val="72"/>
        </w:rPr>
        <w:t>EL INFORME DE AVANCE FISICO Y FINANCIERO PARA ESTE PERIODO SE PUBLICARA EN EL SIGUIENTE PERIODO DADO QUE SE REPORTA UN MES DESPUES DEL CIERRE DE TRIMESTRE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4B" w:rsidRDefault="0029544B" w:rsidP="006E33CC">
      <w:pPr>
        <w:spacing w:after="0" w:line="240" w:lineRule="auto"/>
      </w:pPr>
      <w:r>
        <w:separator/>
      </w:r>
    </w:p>
  </w:endnote>
  <w:endnote w:type="continuationSeparator" w:id="0">
    <w:p w:rsidR="0029544B" w:rsidRDefault="0029544B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4B" w:rsidRDefault="0029544B" w:rsidP="006E33CC">
      <w:pPr>
        <w:spacing w:after="0" w:line="240" w:lineRule="auto"/>
      </w:pPr>
      <w:r>
        <w:separator/>
      </w:r>
    </w:p>
  </w:footnote>
  <w:footnote w:type="continuationSeparator" w:id="0">
    <w:p w:rsidR="0029544B" w:rsidRDefault="0029544B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29544B"/>
    <w:rsid w:val="0039630D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F4BEF"/>
    <w:rsid w:val="009E175B"/>
    <w:rsid w:val="00A42A81"/>
    <w:rsid w:val="00B66F97"/>
    <w:rsid w:val="00C11186"/>
    <w:rsid w:val="00C5622D"/>
    <w:rsid w:val="00CB3342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2017-07-24T14:22:00Z</dcterms:created>
  <dcterms:modified xsi:type="dcterms:W3CDTF">2017-07-24T14:22:00Z</dcterms:modified>
</cp:coreProperties>
</file>