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108" w:rsidRPr="00E00108" w:rsidRDefault="00E00108" w:rsidP="00E00108">
      <w:pPr>
        <w:shd w:val="clear" w:color="auto" w:fill="FDFCFC"/>
        <w:spacing w:before="100" w:beforeAutospacing="1" w:after="235" w:line="240" w:lineRule="auto"/>
        <w:jc w:val="both"/>
        <w:rPr>
          <w:rFonts w:ascii="Arial" w:eastAsia="Times New Roman" w:hAnsi="Arial" w:cs="Arial"/>
          <w:color w:val="636262"/>
          <w:sz w:val="28"/>
          <w:szCs w:val="28"/>
        </w:rPr>
      </w:pPr>
      <w:r w:rsidRPr="00E00108">
        <w:rPr>
          <w:rFonts w:ascii="Arial" w:eastAsia="Times New Roman" w:hAnsi="Arial" w:cs="Arial"/>
          <w:b/>
          <w:bCs/>
          <w:color w:val="636262"/>
          <w:sz w:val="28"/>
          <w:szCs w:val="28"/>
        </w:rPr>
        <w:t>Guadalupe Aurelia Sánchez y Castañeda</w:t>
      </w:r>
    </w:p>
    <w:p w:rsidR="00E00108" w:rsidRPr="00E00108" w:rsidRDefault="00E00108" w:rsidP="00E00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108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.75pt" o:hralign="center" o:hrstd="t" o:hrnoshade="t" o:hr="t" fillcolor="#636262" stroked="f"/>
        </w:pict>
      </w:r>
    </w:p>
    <w:p w:rsidR="00E00108" w:rsidRPr="00E00108" w:rsidRDefault="00E00108" w:rsidP="00E00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108">
        <w:rPr>
          <w:rFonts w:ascii="Arial" w:eastAsia="Times New Roman" w:hAnsi="Arial" w:cs="Arial"/>
          <w:b/>
          <w:bCs/>
          <w:color w:val="636262"/>
          <w:sz w:val="28"/>
        </w:rPr>
        <w:t>J.U.D. de Relaciones Laborales</w:t>
      </w:r>
    </w:p>
    <w:p w:rsidR="00E00108" w:rsidRPr="00E00108" w:rsidRDefault="00E00108" w:rsidP="00E00108">
      <w:pPr>
        <w:shd w:val="clear" w:color="auto" w:fill="FDFCFC"/>
        <w:spacing w:before="100" w:beforeAutospacing="1" w:after="235" w:line="240" w:lineRule="auto"/>
        <w:jc w:val="both"/>
        <w:rPr>
          <w:rFonts w:ascii="Arial" w:eastAsia="Times New Roman" w:hAnsi="Arial" w:cs="Arial"/>
          <w:color w:val="636262"/>
          <w:sz w:val="28"/>
          <w:szCs w:val="28"/>
        </w:rPr>
      </w:pPr>
      <w:r>
        <w:rPr>
          <w:rFonts w:ascii="Arial" w:eastAsia="Times New Roman" w:hAnsi="Arial" w:cs="Arial"/>
          <w:noProof/>
          <w:color w:val="636262"/>
          <w:sz w:val="28"/>
          <w:szCs w:val="28"/>
        </w:rPr>
        <w:drawing>
          <wp:inline distT="0" distB="0" distL="0" distR="0">
            <wp:extent cx="1510665" cy="1858645"/>
            <wp:effectExtent l="19050" t="0" r="0" b="0"/>
            <wp:docPr id="2" name="Imagen 2" descr="http://www.dao.gob.mx/directorio/fotos/gsanch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gsanchez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185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108" w:rsidRPr="00E00108" w:rsidRDefault="00E00108" w:rsidP="00E00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108">
        <w:rPr>
          <w:rFonts w:ascii="Arial" w:eastAsia="Times New Roman" w:hAnsi="Arial" w:cs="Arial"/>
          <w:color w:val="636262"/>
          <w:sz w:val="28"/>
          <w:szCs w:val="28"/>
        </w:rPr>
        <w:br/>
      </w:r>
    </w:p>
    <w:tbl>
      <w:tblPr>
        <w:tblW w:w="9117" w:type="dxa"/>
        <w:tblCellSpacing w:w="15" w:type="dxa"/>
        <w:shd w:val="clear" w:color="auto" w:fill="FDFCF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86"/>
        <w:gridCol w:w="6531"/>
      </w:tblGrid>
      <w:tr w:rsidR="00E00108" w:rsidRPr="00E00108" w:rsidTr="00E00108">
        <w:trPr>
          <w:tblCellSpacing w:w="15" w:type="dxa"/>
        </w:trPr>
        <w:tc>
          <w:tcPr>
            <w:tcW w:w="1890" w:type="dxa"/>
            <w:shd w:val="clear" w:color="auto" w:fill="FDFCFC"/>
            <w:hideMark/>
          </w:tcPr>
          <w:p w:rsidR="00E00108" w:rsidRPr="00E00108" w:rsidRDefault="00E00108" w:rsidP="00E0010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010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7137" w:type="dxa"/>
            <w:shd w:val="clear" w:color="auto" w:fill="FDFCFC"/>
            <w:hideMark/>
          </w:tcPr>
          <w:p w:rsidR="00E00108" w:rsidRPr="00E00108" w:rsidRDefault="00E00108" w:rsidP="00E0010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0108">
              <w:rPr>
                <w:rFonts w:ascii="Arial" w:eastAsia="Times New Roman" w:hAnsi="Arial" w:cs="Arial"/>
                <w:sz w:val="24"/>
                <w:szCs w:val="24"/>
              </w:rPr>
              <w:t>Bachillerato</w:t>
            </w:r>
          </w:p>
        </w:tc>
      </w:tr>
      <w:tr w:rsidR="00E00108" w:rsidRPr="00E00108" w:rsidTr="00E00108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E00108" w:rsidRPr="00E00108" w:rsidRDefault="00E00108" w:rsidP="00E0010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010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137" w:type="dxa"/>
            <w:shd w:val="clear" w:color="auto" w:fill="FDFCFC"/>
            <w:hideMark/>
          </w:tcPr>
          <w:p w:rsidR="00E00108" w:rsidRPr="00E00108" w:rsidRDefault="00E00108" w:rsidP="00E0010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010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0108" w:rsidRPr="00E00108" w:rsidTr="00E00108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E00108" w:rsidRPr="00E00108" w:rsidRDefault="00E00108" w:rsidP="00E0010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010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7137" w:type="dxa"/>
            <w:shd w:val="clear" w:color="auto" w:fill="FDFCFC"/>
            <w:hideMark/>
          </w:tcPr>
          <w:p w:rsidR="00E00108" w:rsidRPr="00E00108" w:rsidRDefault="00E00108" w:rsidP="00E0010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0108">
              <w:rPr>
                <w:rFonts w:ascii="Arial" w:eastAsia="Times New Roman" w:hAnsi="Arial" w:cs="Arial"/>
                <w:sz w:val="24"/>
                <w:szCs w:val="24"/>
              </w:rPr>
              <w:t>Prevención de Riesgos del Trabajo en Oficinas. Taller de Prevención de Riesgos del Trabajo. Taller de Integración y Funcionamiento de las Comisiones Mixtas de Seguridad, Higiene y Medio Ambiente en el Trabajo. Curso de Trabajo sin Riesgo Personal Administrativo. Octavo Encuentro de las Comisiones de Seguridad e Higiene en el Distrito Federal.</w:t>
            </w:r>
          </w:p>
        </w:tc>
      </w:tr>
      <w:tr w:rsidR="00E00108" w:rsidRPr="00E00108" w:rsidTr="00E00108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E00108" w:rsidRPr="00E00108" w:rsidRDefault="00E00108" w:rsidP="00E0010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010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137" w:type="dxa"/>
            <w:shd w:val="clear" w:color="auto" w:fill="FDFCFC"/>
            <w:hideMark/>
          </w:tcPr>
          <w:p w:rsidR="00E00108" w:rsidRPr="00E00108" w:rsidRDefault="00E00108" w:rsidP="00E0010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010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0108" w:rsidRPr="00E00108" w:rsidTr="00E00108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E00108" w:rsidRPr="00E00108" w:rsidRDefault="00E00108" w:rsidP="00E0010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010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7137" w:type="dxa"/>
            <w:shd w:val="clear" w:color="auto" w:fill="FDFCFC"/>
            <w:hideMark/>
          </w:tcPr>
          <w:p w:rsidR="00E00108" w:rsidRPr="00E00108" w:rsidRDefault="00E00108" w:rsidP="00E0010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010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0108" w:rsidRPr="00E00108" w:rsidTr="00E00108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E00108" w:rsidRPr="00E00108" w:rsidRDefault="00E00108" w:rsidP="00E0010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010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137" w:type="dxa"/>
            <w:shd w:val="clear" w:color="auto" w:fill="FDFCFC"/>
            <w:hideMark/>
          </w:tcPr>
          <w:p w:rsidR="00E00108" w:rsidRPr="00E00108" w:rsidRDefault="00E00108" w:rsidP="00E0010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010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0108" w:rsidRPr="00E00108" w:rsidTr="00E00108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E00108" w:rsidRPr="00E00108" w:rsidRDefault="00E00108" w:rsidP="00E0010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0108">
              <w:rPr>
                <w:rFonts w:ascii="Arial" w:eastAsia="Times New Roman" w:hAnsi="Arial" w:cs="Arial"/>
                <w:sz w:val="24"/>
                <w:szCs w:val="24"/>
              </w:rPr>
              <w:t>Periodo</w:t>
            </w:r>
          </w:p>
        </w:tc>
        <w:tc>
          <w:tcPr>
            <w:tcW w:w="7137" w:type="dxa"/>
            <w:shd w:val="clear" w:color="auto" w:fill="FDFCFC"/>
            <w:hideMark/>
          </w:tcPr>
          <w:p w:rsidR="00E00108" w:rsidRPr="00E00108" w:rsidRDefault="00E00108" w:rsidP="00E0010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0108">
              <w:rPr>
                <w:rFonts w:ascii="Arial" w:eastAsia="Times New Roman" w:hAnsi="Arial" w:cs="Arial"/>
                <w:sz w:val="24"/>
                <w:szCs w:val="24"/>
              </w:rPr>
              <w:t>de enero/1998 a actual</w:t>
            </w:r>
          </w:p>
        </w:tc>
      </w:tr>
      <w:tr w:rsidR="00E00108" w:rsidRPr="00E00108" w:rsidTr="00E00108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E00108" w:rsidRPr="00E00108" w:rsidRDefault="00E00108" w:rsidP="00E0010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0108">
              <w:rPr>
                <w:rFonts w:ascii="Arial" w:eastAsia="Times New Roman" w:hAnsi="Arial" w:cs="Arial"/>
                <w:sz w:val="24"/>
                <w:szCs w:val="24"/>
              </w:rPr>
              <w:t>Institución</w:t>
            </w:r>
          </w:p>
        </w:tc>
        <w:tc>
          <w:tcPr>
            <w:tcW w:w="7137" w:type="dxa"/>
            <w:shd w:val="clear" w:color="auto" w:fill="FDFCFC"/>
            <w:hideMark/>
          </w:tcPr>
          <w:p w:rsidR="00E00108" w:rsidRPr="00E00108" w:rsidRDefault="00E00108" w:rsidP="00E0010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0108">
              <w:rPr>
                <w:rFonts w:ascii="Arial" w:eastAsia="Times New Roman" w:hAnsi="Arial" w:cs="Arial"/>
                <w:sz w:val="24"/>
                <w:szCs w:val="24"/>
              </w:rPr>
              <w:t>Gobierno del Distrito Federal Delegación Álvaro Obregón</w:t>
            </w:r>
          </w:p>
        </w:tc>
      </w:tr>
      <w:tr w:rsidR="00E00108" w:rsidRPr="00E00108" w:rsidTr="00E00108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E00108" w:rsidRPr="00E00108" w:rsidRDefault="00E00108" w:rsidP="00E0010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0108">
              <w:rPr>
                <w:rFonts w:ascii="Arial" w:eastAsia="Times New Roman" w:hAnsi="Arial" w:cs="Arial"/>
                <w:sz w:val="24"/>
                <w:szCs w:val="24"/>
              </w:rPr>
              <w:t>Cargo</w:t>
            </w:r>
          </w:p>
        </w:tc>
        <w:tc>
          <w:tcPr>
            <w:tcW w:w="7137" w:type="dxa"/>
            <w:shd w:val="clear" w:color="auto" w:fill="FDFCFC"/>
            <w:hideMark/>
          </w:tcPr>
          <w:p w:rsidR="00E00108" w:rsidRPr="00E00108" w:rsidRDefault="00E00108" w:rsidP="00E0010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0108">
              <w:rPr>
                <w:rFonts w:ascii="Arial" w:eastAsia="Times New Roman" w:hAnsi="Arial" w:cs="Arial"/>
                <w:sz w:val="24"/>
                <w:szCs w:val="24"/>
              </w:rPr>
              <w:t>Jefa de la Unidad Departamental de Relaciones Laborales</w:t>
            </w:r>
          </w:p>
        </w:tc>
      </w:tr>
      <w:tr w:rsidR="00E00108" w:rsidRPr="00E00108" w:rsidTr="00E00108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E00108" w:rsidRPr="00E00108" w:rsidRDefault="00E00108" w:rsidP="00E0010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010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137" w:type="dxa"/>
            <w:shd w:val="clear" w:color="auto" w:fill="FDFCFC"/>
            <w:hideMark/>
          </w:tcPr>
          <w:p w:rsidR="00E00108" w:rsidRPr="00E00108" w:rsidRDefault="00E00108" w:rsidP="00E0010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010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0108" w:rsidRPr="00E00108" w:rsidTr="00E00108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E00108" w:rsidRPr="00E00108" w:rsidRDefault="00E00108" w:rsidP="00E0010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0108">
              <w:rPr>
                <w:rFonts w:ascii="Arial" w:eastAsia="Times New Roman" w:hAnsi="Arial" w:cs="Arial"/>
                <w:sz w:val="24"/>
                <w:szCs w:val="24"/>
              </w:rPr>
              <w:t>Periodo</w:t>
            </w:r>
          </w:p>
        </w:tc>
        <w:tc>
          <w:tcPr>
            <w:tcW w:w="7137" w:type="dxa"/>
            <w:shd w:val="clear" w:color="auto" w:fill="FDFCFC"/>
            <w:hideMark/>
          </w:tcPr>
          <w:p w:rsidR="00E00108" w:rsidRPr="00E00108" w:rsidRDefault="00E00108" w:rsidP="00E0010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0108">
              <w:rPr>
                <w:rFonts w:ascii="Arial" w:eastAsia="Times New Roman" w:hAnsi="Arial" w:cs="Arial"/>
                <w:sz w:val="24"/>
                <w:szCs w:val="24"/>
              </w:rPr>
              <w:t>de enero/1995 a diciembre/1997</w:t>
            </w:r>
          </w:p>
        </w:tc>
      </w:tr>
      <w:tr w:rsidR="00E00108" w:rsidRPr="00E00108" w:rsidTr="00E00108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E00108" w:rsidRPr="00E00108" w:rsidRDefault="00E00108" w:rsidP="00E0010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0108">
              <w:rPr>
                <w:rFonts w:ascii="Arial" w:eastAsia="Times New Roman" w:hAnsi="Arial" w:cs="Arial"/>
                <w:sz w:val="24"/>
                <w:szCs w:val="24"/>
              </w:rPr>
              <w:t>Institución</w:t>
            </w:r>
          </w:p>
        </w:tc>
        <w:tc>
          <w:tcPr>
            <w:tcW w:w="7137" w:type="dxa"/>
            <w:shd w:val="clear" w:color="auto" w:fill="FDFCFC"/>
            <w:hideMark/>
          </w:tcPr>
          <w:p w:rsidR="00E00108" w:rsidRPr="00E00108" w:rsidRDefault="00E00108" w:rsidP="00E0010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0108">
              <w:rPr>
                <w:rFonts w:ascii="Arial" w:eastAsia="Times New Roman" w:hAnsi="Arial" w:cs="Arial"/>
                <w:sz w:val="24"/>
                <w:szCs w:val="24"/>
              </w:rPr>
              <w:t xml:space="preserve">Departamento del Distrito Federal Dirección General de Reclusorios y Centros de Readaptación </w:t>
            </w:r>
            <w:proofErr w:type="spellStart"/>
            <w:r w:rsidRPr="00E00108">
              <w:rPr>
                <w:rFonts w:ascii="Arial" w:eastAsia="Times New Roman" w:hAnsi="Arial" w:cs="Arial"/>
                <w:sz w:val="24"/>
                <w:szCs w:val="24"/>
              </w:rPr>
              <w:t>Soc</w:t>
            </w:r>
            <w:proofErr w:type="spellEnd"/>
          </w:p>
        </w:tc>
      </w:tr>
      <w:tr w:rsidR="00E00108" w:rsidRPr="00E00108" w:rsidTr="00E00108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E00108" w:rsidRPr="00E00108" w:rsidRDefault="00E00108" w:rsidP="00E0010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0108">
              <w:rPr>
                <w:rFonts w:ascii="Arial" w:eastAsia="Times New Roman" w:hAnsi="Arial" w:cs="Arial"/>
                <w:sz w:val="24"/>
                <w:szCs w:val="24"/>
              </w:rPr>
              <w:t>Cargo</w:t>
            </w:r>
          </w:p>
        </w:tc>
        <w:tc>
          <w:tcPr>
            <w:tcW w:w="7137" w:type="dxa"/>
            <w:shd w:val="clear" w:color="auto" w:fill="FDFCFC"/>
            <w:hideMark/>
          </w:tcPr>
          <w:p w:rsidR="00E00108" w:rsidRPr="00E00108" w:rsidRDefault="00E00108" w:rsidP="00E0010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0108">
              <w:rPr>
                <w:rFonts w:ascii="Arial" w:eastAsia="Times New Roman" w:hAnsi="Arial" w:cs="Arial"/>
                <w:sz w:val="24"/>
                <w:szCs w:val="24"/>
              </w:rPr>
              <w:t>Jefa de la Unidad Departamental de Recursos Humanos</w:t>
            </w:r>
          </w:p>
        </w:tc>
      </w:tr>
      <w:tr w:rsidR="00E00108" w:rsidRPr="00E00108" w:rsidTr="00E00108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E00108" w:rsidRPr="00E00108" w:rsidRDefault="00E00108" w:rsidP="00E0010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010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137" w:type="dxa"/>
            <w:shd w:val="clear" w:color="auto" w:fill="FDFCFC"/>
            <w:hideMark/>
          </w:tcPr>
          <w:p w:rsidR="00E00108" w:rsidRPr="00E00108" w:rsidRDefault="00E00108" w:rsidP="00E0010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010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00108" w:rsidRPr="00E00108" w:rsidTr="00E00108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E00108" w:rsidRPr="00E00108" w:rsidRDefault="00E00108" w:rsidP="00E0010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0108">
              <w:rPr>
                <w:rFonts w:ascii="Arial" w:eastAsia="Times New Roman" w:hAnsi="Arial" w:cs="Arial"/>
                <w:sz w:val="24"/>
                <w:szCs w:val="24"/>
              </w:rPr>
              <w:t>Periodo</w:t>
            </w:r>
          </w:p>
        </w:tc>
        <w:tc>
          <w:tcPr>
            <w:tcW w:w="7137" w:type="dxa"/>
            <w:shd w:val="clear" w:color="auto" w:fill="FDFCFC"/>
            <w:hideMark/>
          </w:tcPr>
          <w:p w:rsidR="00E00108" w:rsidRPr="00E00108" w:rsidRDefault="00E00108" w:rsidP="00E0010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0108">
              <w:rPr>
                <w:rFonts w:ascii="Arial" w:eastAsia="Times New Roman" w:hAnsi="Arial" w:cs="Arial"/>
                <w:sz w:val="24"/>
                <w:szCs w:val="24"/>
              </w:rPr>
              <w:t>de enero/1983 a diciembre/1986</w:t>
            </w:r>
          </w:p>
        </w:tc>
      </w:tr>
      <w:tr w:rsidR="00E00108" w:rsidRPr="00E00108" w:rsidTr="00E00108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E00108" w:rsidRPr="00E00108" w:rsidRDefault="00E00108" w:rsidP="00E0010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0108">
              <w:rPr>
                <w:rFonts w:ascii="Arial" w:eastAsia="Times New Roman" w:hAnsi="Arial" w:cs="Arial"/>
                <w:sz w:val="24"/>
                <w:szCs w:val="24"/>
              </w:rPr>
              <w:t>Institución</w:t>
            </w:r>
          </w:p>
        </w:tc>
        <w:tc>
          <w:tcPr>
            <w:tcW w:w="7137" w:type="dxa"/>
            <w:shd w:val="clear" w:color="auto" w:fill="FDFCFC"/>
            <w:hideMark/>
          </w:tcPr>
          <w:p w:rsidR="00E00108" w:rsidRPr="00E00108" w:rsidRDefault="00E00108" w:rsidP="00E0010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0108">
              <w:rPr>
                <w:rFonts w:ascii="Arial" w:eastAsia="Times New Roman" w:hAnsi="Arial" w:cs="Arial"/>
                <w:sz w:val="24"/>
                <w:szCs w:val="24"/>
              </w:rPr>
              <w:t xml:space="preserve">Departamento del Distrito Federal Delegación </w:t>
            </w:r>
            <w:proofErr w:type="spellStart"/>
            <w:r w:rsidRPr="00E00108">
              <w:rPr>
                <w:rFonts w:ascii="Arial" w:eastAsia="Times New Roman" w:hAnsi="Arial" w:cs="Arial"/>
                <w:sz w:val="24"/>
                <w:szCs w:val="24"/>
              </w:rPr>
              <w:t>Iztapalapa</w:t>
            </w:r>
            <w:proofErr w:type="spellEnd"/>
          </w:p>
        </w:tc>
      </w:tr>
      <w:tr w:rsidR="00E00108" w:rsidRPr="00E00108" w:rsidTr="00E00108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E00108" w:rsidRPr="00E00108" w:rsidRDefault="00E00108" w:rsidP="00E0010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010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Cargo</w:t>
            </w:r>
          </w:p>
        </w:tc>
        <w:tc>
          <w:tcPr>
            <w:tcW w:w="7137" w:type="dxa"/>
            <w:shd w:val="clear" w:color="auto" w:fill="FDFCFC"/>
            <w:hideMark/>
          </w:tcPr>
          <w:p w:rsidR="00E00108" w:rsidRPr="00E00108" w:rsidRDefault="00E00108" w:rsidP="00E0010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00108">
              <w:rPr>
                <w:rFonts w:ascii="Arial" w:eastAsia="Times New Roman" w:hAnsi="Arial" w:cs="Arial"/>
                <w:sz w:val="24"/>
                <w:szCs w:val="24"/>
              </w:rPr>
              <w:t>Jefa de la Unidad Departamental de Movimientos de Personal</w:t>
            </w:r>
          </w:p>
        </w:tc>
      </w:tr>
    </w:tbl>
    <w:p w:rsidR="005A12AF" w:rsidRDefault="005A12AF"/>
    <w:sectPr w:rsidR="005A12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>
    <w:useFELayout/>
  </w:compat>
  <w:rsids>
    <w:rsidRoot w:val="00E00108"/>
    <w:rsid w:val="005A12AF"/>
    <w:rsid w:val="00E00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E00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E00108"/>
  </w:style>
  <w:style w:type="paragraph" w:styleId="NormalWeb">
    <w:name w:val="Normal (Web)"/>
    <w:basedOn w:val="Normal"/>
    <w:uiPriority w:val="99"/>
    <w:semiHidden/>
    <w:unhideWhenUsed/>
    <w:rsid w:val="00E00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0010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1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6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Tolentino Lopez</dc:creator>
  <cp:keywords/>
  <dc:description/>
  <cp:lastModifiedBy>Orlando Tolentino Lopez</cp:lastModifiedBy>
  <cp:revision>2</cp:revision>
  <dcterms:created xsi:type="dcterms:W3CDTF">2017-05-11T20:45:00Z</dcterms:created>
  <dcterms:modified xsi:type="dcterms:W3CDTF">2017-05-11T20:46:00Z</dcterms:modified>
</cp:coreProperties>
</file>