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D29" w:rsidRPr="00C40D29" w:rsidRDefault="00C40D29" w:rsidP="00C40D29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C40D29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C40D29" w:rsidRPr="00C40D29" w:rsidRDefault="00C40D29" w:rsidP="00C40D2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C40D29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C40D29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C40D29" w:rsidRPr="00C40D29" w:rsidRDefault="00C40D29" w:rsidP="00C40D29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C40D29">
        <w:rPr>
          <w:rFonts w:ascii="Arial" w:eastAsia="Times New Roman" w:hAnsi="Arial" w:cs="Arial"/>
          <w:b/>
          <w:bCs/>
          <w:color w:val="636262"/>
          <w:sz w:val="27"/>
          <w:szCs w:val="27"/>
        </w:rPr>
        <w:t>Daniel Pacheco Santiago</w:t>
      </w:r>
    </w:p>
    <w:p w:rsidR="00C40D29" w:rsidRPr="00C40D29" w:rsidRDefault="00C40D29" w:rsidP="00C40D2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C40D29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C40D29" w:rsidRPr="00C40D29" w:rsidRDefault="00C40D29" w:rsidP="00C40D2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C40D29">
        <w:rPr>
          <w:rFonts w:ascii="Arial" w:eastAsia="Times New Roman" w:hAnsi="Arial" w:cs="Arial"/>
          <w:b/>
          <w:bCs/>
          <w:color w:val="636262"/>
          <w:sz w:val="27"/>
        </w:rPr>
        <w:t>Director de Desarrollo de La Comunidad e Infraestructura</w:t>
      </w:r>
    </w:p>
    <w:p w:rsidR="00C40D29" w:rsidRPr="00C40D29" w:rsidRDefault="00C40D29" w:rsidP="00C40D29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514475" cy="1847850"/>
            <wp:effectExtent l="19050" t="0" r="9525" b="0"/>
            <wp:docPr id="2" name="Imagen 2" descr="http://www.dao.gob.mx/directorio/fotos/dpache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dpachec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D29" w:rsidRPr="00C40D29" w:rsidRDefault="00C40D29" w:rsidP="00C40D29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2"/>
        <w:gridCol w:w="8438"/>
      </w:tblGrid>
      <w:tr w:rsidR="00C40D29" w:rsidRPr="00C40D29" w:rsidTr="00C40D29">
        <w:trPr>
          <w:tblCellSpacing w:w="15" w:type="dxa"/>
        </w:trPr>
        <w:tc>
          <w:tcPr>
            <w:tcW w:w="2130" w:type="dxa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Contaduría Pública</w:t>
            </w:r>
          </w:p>
        </w:tc>
      </w:tr>
      <w:tr w:rsidR="00C40D29" w:rsidRPr="00C40D29" w:rsidTr="00C40D29">
        <w:trPr>
          <w:tblCellSpacing w:w="15" w:type="dxa"/>
        </w:trPr>
        <w:tc>
          <w:tcPr>
            <w:tcW w:w="0" w:type="auto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0D29" w:rsidRPr="00C40D29" w:rsidTr="00C40D29">
        <w:trPr>
          <w:tblCellSpacing w:w="15" w:type="dxa"/>
        </w:trPr>
        <w:tc>
          <w:tcPr>
            <w:tcW w:w="0" w:type="auto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Administración y Contabilidad</w:t>
            </w:r>
          </w:p>
        </w:tc>
      </w:tr>
      <w:tr w:rsidR="00C40D29" w:rsidRPr="00C40D29" w:rsidTr="00C40D29">
        <w:trPr>
          <w:tblCellSpacing w:w="15" w:type="dxa"/>
        </w:trPr>
        <w:tc>
          <w:tcPr>
            <w:tcW w:w="0" w:type="auto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0D29" w:rsidRPr="00C40D29" w:rsidTr="00C40D29">
        <w:trPr>
          <w:tblCellSpacing w:w="15" w:type="dxa"/>
        </w:trPr>
        <w:tc>
          <w:tcPr>
            <w:tcW w:w="0" w:type="auto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0D29" w:rsidRPr="00C40D29" w:rsidTr="00C40D29">
        <w:trPr>
          <w:tblCellSpacing w:w="15" w:type="dxa"/>
        </w:trPr>
        <w:tc>
          <w:tcPr>
            <w:tcW w:w="0" w:type="auto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0D29" w:rsidRPr="00C40D29" w:rsidTr="00C40D29">
        <w:trPr>
          <w:tblCellSpacing w:w="15" w:type="dxa"/>
        </w:trPr>
        <w:tc>
          <w:tcPr>
            <w:tcW w:w="0" w:type="auto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junio/2016 a actual</w:t>
            </w:r>
          </w:p>
        </w:tc>
      </w:tr>
      <w:tr w:rsidR="00C40D29" w:rsidRPr="00C40D29" w:rsidTr="00C40D29">
        <w:trPr>
          <w:tblCellSpacing w:w="15" w:type="dxa"/>
        </w:trPr>
        <w:tc>
          <w:tcPr>
            <w:tcW w:w="0" w:type="auto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C40D29" w:rsidRPr="00C40D29" w:rsidTr="00C40D29">
        <w:trPr>
          <w:tblCellSpacing w:w="15" w:type="dxa"/>
        </w:trPr>
        <w:tc>
          <w:tcPr>
            <w:tcW w:w="0" w:type="auto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Desarrollo de La Comunidad e Infraestructura</w:t>
            </w:r>
          </w:p>
        </w:tc>
      </w:tr>
      <w:tr w:rsidR="00C40D29" w:rsidRPr="00C40D29" w:rsidTr="00C40D29">
        <w:trPr>
          <w:tblCellSpacing w:w="15" w:type="dxa"/>
        </w:trPr>
        <w:tc>
          <w:tcPr>
            <w:tcW w:w="0" w:type="auto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0D29" w:rsidRPr="00C40D29" w:rsidTr="00C40D29">
        <w:trPr>
          <w:tblCellSpacing w:w="15" w:type="dxa"/>
        </w:trPr>
        <w:tc>
          <w:tcPr>
            <w:tcW w:w="0" w:type="auto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febrero/2014 a febrero/2015</w:t>
            </w:r>
          </w:p>
        </w:tc>
      </w:tr>
      <w:tr w:rsidR="00C40D29" w:rsidRPr="00C40D29" w:rsidTr="00C40D29">
        <w:trPr>
          <w:tblCellSpacing w:w="15" w:type="dxa"/>
        </w:trPr>
        <w:tc>
          <w:tcPr>
            <w:tcW w:w="0" w:type="auto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C40D29" w:rsidRPr="00C40D29" w:rsidTr="00C40D29">
        <w:trPr>
          <w:tblCellSpacing w:w="15" w:type="dxa"/>
        </w:trPr>
        <w:tc>
          <w:tcPr>
            <w:tcW w:w="0" w:type="auto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Desarrollo Cultural y Educación</w:t>
            </w:r>
          </w:p>
        </w:tc>
      </w:tr>
      <w:tr w:rsidR="00C40D29" w:rsidRPr="00C40D29" w:rsidTr="00C40D29">
        <w:trPr>
          <w:tblCellSpacing w:w="15" w:type="dxa"/>
        </w:trPr>
        <w:tc>
          <w:tcPr>
            <w:tcW w:w="0" w:type="auto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0D29" w:rsidRPr="00C40D29" w:rsidTr="00C40D29">
        <w:trPr>
          <w:tblCellSpacing w:w="15" w:type="dxa"/>
        </w:trPr>
        <w:tc>
          <w:tcPr>
            <w:tcW w:w="0" w:type="auto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enero/2014</w:t>
            </w:r>
          </w:p>
        </w:tc>
      </w:tr>
      <w:tr w:rsidR="00C40D29" w:rsidRPr="00C40D29" w:rsidTr="00C40D29">
        <w:trPr>
          <w:tblCellSpacing w:w="15" w:type="dxa"/>
        </w:trPr>
        <w:tc>
          <w:tcPr>
            <w:tcW w:w="0" w:type="auto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C40D29" w:rsidRPr="00C40D29" w:rsidTr="00C40D29">
        <w:trPr>
          <w:tblCellSpacing w:w="15" w:type="dxa"/>
        </w:trPr>
        <w:tc>
          <w:tcPr>
            <w:tcW w:w="0" w:type="auto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C40D29" w:rsidRPr="00C40D29" w:rsidRDefault="00C40D29" w:rsidP="00C40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D29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Servicios Urbanos</w:t>
            </w:r>
          </w:p>
        </w:tc>
      </w:tr>
    </w:tbl>
    <w:p w:rsidR="00606E4A" w:rsidRDefault="00606E4A"/>
    <w:sectPr w:rsidR="00606E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C40D29"/>
    <w:rsid w:val="00606E4A"/>
    <w:rsid w:val="00C40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40D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40D2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C40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C40D29"/>
  </w:style>
  <w:style w:type="paragraph" w:styleId="NormalWeb">
    <w:name w:val="Normal (Web)"/>
    <w:basedOn w:val="Normal"/>
    <w:uiPriority w:val="99"/>
    <w:semiHidden/>
    <w:unhideWhenUsed/>
    <w:rsid w:val="00C40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40D2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0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D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960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544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2017-09-28T18:31:00Z</dcterms:created>
  <dcterms:modified xsi:type="dcterms:W3CDTF">2017-09-28T18:31:00Z</dcterms:modified>
</cp:coreProperties>
</file>