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274" w:rsidRPr="00984274" w:rsidRDefault="00984274" w:rsidP="00984274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r w:rsidRPr="00984274">
        <w:rPr>
          <w:rFonts w:ascii="Arial" w:eastAsia="Times New Roman" w:hAnsi="Arial" w:cs="Arial"/>
          <w:color w:val="B878B5"/>
          <w:sz w:val="60"/>
          <w:szCs w:val="60"/>
        </w:rPr>
        <w:t>Curriculum</w:t>
      </w:r>
    </w:p>
    <w:p w:rsidR="00984274" w:rsidRPr="00984274" w:rsidRDefault="00984274" w:rsidP="00984274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984274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984274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984274" w:rsidRPr="00984274" w:rsidRDefault="00984274" w:rsidP="00984274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984274">
        <w:rPr>
          <w:rFonts w:ascii="Arial" w:eastAsia="Times New Roman" w:hAnsi="Arial" w:cs="Arial"/>
          <w:b/>
          <w:bCs/>
          <w:color w:val="636262"/>
          <w:sz w:val="27"/>
          <w:szCs w:val="27"/>
        </w:rPr>
        <w:t>Victor Alejandro Romero Mendez</w:t>
      </w:r>
    </w:p>
    <w:p w:rsidR="00984274" w:rsidRPr="00984274" w:rsidRDefault="00984274" w:rsidP="00984274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984274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984274" w:rsidRPr="00984274" w:rsidRDefault="00984274" w:rsidP="00984274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984274">
        <w:rPr>
          <w:rFonts w:ascii="Arial" w:eastAsia="Times New Roman" w:hAnsi="Arial" w:cs="Arial"/>
          <w:b/>
          <w:bCs/>
          <w:color w:val="636262"/>
          <w:sz w:val="27"/>
        </w:rPr>
        <w:t>JUD de Trámites y Estudios de Impacto Urbano</w:t>
      </w:r>
    </w:p>
    <w:p w:rsidR="00984274" w:rsidRPr="00984274" w:rsidRDefault="00984274" w:rsidP="00984274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2809875" cy="3381375"/>
            <wp:effectExtent l="19050" t="0" r="9525" b="0"/>
            <wp:docPr id="2" name="Imagen 2" descr="http://www.dao.gob.mx/directorio/fotos/valderra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valderram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338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4274" w:rsidRPr="00984274" w:rsidRDefault="00984274" w:rsidP="00984274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37"/>
        <w:gridCol w:w="9963"/>
      </w:tblGrid>
      <w:tr w:rsidR="00984274" w:rsidRPr="00984274" w:rsidTr="00984274">
        <w:trPr>
          <w:tblCellSpacing w:w="15" w:type="dxa"/>
        </w:trPr>
        <w:tc>
          <w:tcPr>
            <w:tcW w:w="2130" w:type="dxa"/>
            <w:hideMark/>
          </w:tcPr>
          <w:p w:rsidR="00984274" w:rsidRPr="00984274" w:rsidRDefault="00984274" w:rsidP="00984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2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984274" w:rsidRPr="00984274" w:rsidRDefault="00984274" w:rsidP="00984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274">
              <w:rPr>
                <w:rFonts w:ascii="Times New Roman" w:eastAsia="Times New Roman" w:hAnsi="Times New Roman" w:cs="Times New Roman"/>
                <w:sz w:val="24"/>
                <w:szCs w:val="24"/>
              </w:rPr>
              <w:t>Licenciatura en Urbanismo</w:t>
            </w:r>
          </w:p>
        </w:tc>
      </w:tr>
      <w:tr w:rsidR="00984274" w:rsidRPr="00984274" w:rsidTr="00984274">
        <w:trPr>
          <w:tblCellSpacing w:w="15" w:type="dxa"/>
        </w:trPr>
        <w:tc>
          <w:tcPr>
            <w:tcW w:w="0" w:type="auto"/>
            <w:hideMark/>
          </w:tcPr>
          <w:p w:rsidR="00984274" w:rsidRPr="00984274" w:rsidRDefault="00984274" w:rsidP="00984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2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984274" w:rsidRPr="00984274" w:rsidRDefault="00984274" w:rsidP="00984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2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84274" w:rsidRPr="00984274" w:rsidTr="00984274">
        <w:trPr>
          <w:tblCellSpacing w:w="15" w:type="dxa"/>
        </w:trPr>
        <w:tc>
          <w:tcPr>
            <w:tcW w:w="0" w:type="auto"/>
            <w:hideMark/>
          </w:tcPr>
          <w:p w:rsidR="00984274" w:rsidRPr="00984274" w:rsidRDefault="00984274" w:rsidP="00984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2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984274" w:rsidRPr="00984274" w:rsidRDefault="00984274" w:rsidP="00984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274">
              <w:rPr>
                <w:rFonts w:ascii="Times New Roman" w:eastAsia="Times New Roman" w:hAnsi="Times New Roman" w:cs="Times New Roman"/>
                <w:sz w:val="24"/>
                <w:szCs w:val="24"/>
              </w:rPr>
              <w:t>Planeación Urbana y Regional; Diseño Urbano; Gobierno y Administración Metropolitana y Regional; Perito en Desarrollo Urbano en el Distrito Federal.</w:t>
            </w:r>
          </w:p>
        </w:tc>
      </w:tr>
      <w:tr w:rsidR="00984274" w:rsidRPr="00984274" w:rsidTr="00984274">
        <w:trPr>
          <w:tblCellSpacing w:w="15" w:type="dxa"/>
        </w:trPr>
        <w:tc>
          <w:tcPr>
            <w:tcW w:w="0" w:type="auto"/>
            <w:hideMark/>
          </w:tcPr>
          <w:p w:rsidR="00984274" w:rsidRPr="00984274" w:rsidRDefault="00984274" w:rsidP="00984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2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984274" w:rsidRPr="00984274" w:rsidRDefault="00984274" w:rsidP="00984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2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84274" w:rsidRPr="00984274" w:rsidTr="00984274">
        <w:trPr>
          <w:tblCellSpacing w:w="15" w:type="dxa"/>
        </w:trPr>
        <w:tc>
          <w:tcPr>
            <w:tcW w:w="0" w:type="auto"/>
            <w:hideMark/>
          </w:tcPr>
          <w:p w:rsidR="00984274" w:rsidRPr="00984274" w:rsidRDefault="00984274" w:rsidP="00984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2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984274" w:rsidRPr="00984274" w:rsidRDefault="00984274" w:rsidP="00984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2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84274" w:rsidRPr="00984274" w:rsidTr="00984274">
        <w:trPr>
          <w:tblCellSpacing w:w="15" w:type="dxa"/>
        </w:trPr>
        <w:tc>
          <w:tcPr>
            <w:tcW w:w="0" w:type="auto"/>
            <w:hideMark/>
          </w:tcPr>
          <w:p w:rsidR="00984274" w:rsidRPr="00984274" w:rsidRDefault="00984274" w:rsidP="00984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2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984274" w:rsidRPr="00984274" w:rsidRDefault="00984274" w:rsidP="00984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2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84274" w:rsidRPr="00984274" w:rsidTr="00984274">
        <w:trPr>
          <w:tblCellSpacing w:w="15" w:type="dxa"/>
        </w:trPr>
        <w:tc>
          <w:tcPr>
            <w:tcW w:w="0" w:type="auto"/>
            <w:hideMark/>
          </w:tcPr>
          <w:p w:rsidR="00984274" w:rsidRPr="00984274" w:rsidRDefault="00984274" w:rsidP="00984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274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984274" w:rsidRPr="00984274" w:rsidRDefault="00984274" w:rsidP="00984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274">
              <w:rPr>
                <w:rFonts w:ascii="Times New Roman" w:eastAsia="Times New Roman" w:hAnsi="Times New Roman" w:cs="Times New Roman"/>
                <w:sz w:val="24"/>
                <w:szCs w:val="24"/>
              </w:rPr>
              <w:t>de agosto/2015 a actual</w:t>
            </w:r>
          </w:p>
        </w:tc>
      </w:tr>
      <w:tr w:rsidR="00984274" w:rsidRPr="00984274" w:rsidTr="00984274">
        <w:trPr>
          <w:tblCellSpacing w:w="15" w:type="dxa"/>
        </w:trPr>
        <w:tc>
          <w:tcPr>
            <w:tcW w:w="0" w:type="auto"/>
            <w:hideMark/>
          </w:tcPr>
          <w:p w:rsidR="00984274" w:rsidRPr="00984274" w:rsidRDefault="00984274" w:rsidP="00984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274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984274" w:rsidRPr="00984274" w:rsidRDefault="00984274" w:rsidP="00984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274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984274" w:rsidRPr="00984274" w:rsidTr="00984274">
        <w:trPr>
          <w:tblCellSpacing w:w="15" w:type="dxa"/>
        </w:trPr>
        <w:tc>
          <w:tcPr>
            <w:tcW w:w="0" w:type="auto"/>
            <w:hideMark/>
          </w:tcPr>
          <w:p w:rsidR="00984274" w:rsidRPr="00984274" w:rsidRDefault="00984274" w:rsidP="00984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274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984274" w:rsidRPr="00984274" w:rsidRDefault="00984274" w:rsidP="00984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274">
              <w:rPr>
                <w:rFonts w:ascii="Times New Roman" w:eastAsia="Times New Roman" w:hAnsi="Times New Roman" w:cs="Times New Roman"/>
                <w:sz w:val="24"/>
                <w:szCs w:val="24"/>
              </w:rPr>
              <w:t>JUD de Trámites y Estudios de Impacto Urbano</w:t>
            </w:r>
          </w:p>
        </w:tc>
      </w:tr>
      <w:tr w:rsidR="00984274" w:rsidRPr="00984274" w:rsidTr="00984274">
        <w:trPr>
          <w:tblCellSpacing w:w="15" w:type="dxa"/>
        </w:trPr>
        <w:tc>
          <w:tcPr>
            <w:tcW w:w="0" w:type="auto"/>
            <w:hideMark/>
          </w:tcPr>
          <w:p w:rsidR="00984274" w:rsidRPr="00984274" w:rsidRDefault="00984274" w:rsidP="00984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2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p w:rsidR="00984274" w:rsidRPr="00984274" w:rsidRDefault="00984274" w:rsidP="00984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2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84274" w:rsidRPr="00984274" w:rsidTr="00984274">
        <w:trPr>
          <w:tblCellSpacing w:w="15" w:type="dxa"/>
        </w:trPr>
        <w:tc>
          <w:tcPr>
            <w:tcW w:w="0" w:type="auto"/>
            <w:hideMark/>
          </w:tcPr>
          <w:p w:rsidR="00984274" w:rsidRPr="00984274" w:rsidRDefault="00984274" w:rsidP="00984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274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984274" w:rsidRPr="00984274" w:rsidRDefault="00984274" w:rsidP="00984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274">
              <w:rPr>
                <w:rFonts w:ascii="Times New Roman" w:eastAsia="Times New Roman" w:hAnsi="Times New Roman" w:cs="Times New Roman"/>
                <w:sz w:val="24"/>
                <w:szCs w:val="24"/>
              </w:rPr>
              <w:t>de noviembre/2012 a diciembre/2012</w:t>
            </w:r>
          </w:p>
        </w:tc>
      </w:tr>
      <w:tr w:rsidR="00984274" w:rsidRPr="00984274" w:rsidTr="00984274">
        <w:trPr>
          <w:tblCellSpacing w:w="15" w:type="dxa"/>
        </w:trPr>
        <w:tc>
          <w:tcPr>
            <w:tcW w:w="0" w:type="auto"/>
            <w:hideMark/>
          </w:tcPr>
          <w:p w:rsidR="00984274" w:rsidRPr="00984274" w:rsidRDefault="00984274" w:rsidP="00984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274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984274" w:rsidRPr="00984274" w:rsidRDefault="00984274" w:rsidP="00984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274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984274" w:rsidRPr="00984274" w:rsidTr="00984274">
        <w:trPr>
          <w:tblCellSpacing w:w="15" w:type="dxa"/>
        </w:trPr>
        <w:tc>
          <w:tcPr>
            <w:tcW w:w="0" w:type="auto"/>
            <w:hideMark/>
          </w:tcPr>
          <w:p w:rsidR="00984274" w:rsidRPr="00984274" w:rsidRDefault="00984274" w:rsidP="00984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274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984274" w:rsidRPr="00984274" w:rsidRDefault="00984274" w:rsidP="00984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274">
              <w:rPr>
                <w:rFonts w:ascii="Times New Roman" w:eastAsia="Times New Roman" w:hAnsi="Times New Roman" w:cs="Times New Roman"/>
                <w:sz w:val="24"/>
                <w:szCs w:val="24"/>
              </w:rPr>
              <w:t>J.U.D. de Manifestaciones, Licencias de Construcción y Anuncios</w:t>
            </w:r>
          </w:p>
        </w:tc>
      </w:tr>
      <w:tr w:rsidR="00984274" w:rsidRPr="00984274" w:rsidTr="00984274">
        <w:trPr>
          <w:tblCellSpacing w:w="15" w:type="dxa"/>
        </w:trPr>
        <w:tc>
          <w:tcPr>
            <w:tcW w:w="0" w:type="auto"/>
            <w:hideMark/>
          </w:tcPr>
          <w:p w:rsidR="00984274" w:rsidRPr="00984274" w:rsidRDefault="00984274" w:rsidP="00984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2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984274" w:rsidRPr="00984274" w:rsidRDefault="00984274" w:rsidP="00984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2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84274" w:rsidRPr="00984274" w:rsidTr="00984274">
        <w:trPr>
          <w:tblCellSpacing w:w="15" w:type="dxa"/>
        </w:trPr>
        <w:tc>
          <w:tcPr>
            <w:tcW w:w="0" w:type="auto"/>
            <w:hideMark/>
          </w:tcPr>
          <w:p w:rsidR="00984274" w:rsidRPr="00984274" w:rsidRDefault="00984274" w:rsidP="00984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274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984274" w:rsidRPr="00984274" w:rsidRDefault="00984274" w:rsidP="00984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274">
              <w:rPr>
                <w:rFonts w:ascii="Times New Roman" w:eastAsia="Times New Roman" w:hAnsi="Times New Roman" w:cs="Times New Roman"/>
                <w:sz w:val="24"/>
                <w:szCs w:val="24"/>
              </w:rPr>
              <w:t>de marzo/2012 a octubre/2012</w:t>
            </w:r>
          </w:p>
        </w:tc>
      </w:tr>
      <w:tr w:rsidR="00984274" w:rsidRPr="00984274" w:rsidTr="00984274">
        <w:trPr>
          <w:tblCellSpacing w:w="15" w:type="dxa"/>
        </w:trPr>
        <w:tc>
          <w:tcPr>
            <w:tcW w:w="0" w:type="auto"/>
            <w:hideMark/>
          </w:tcPr>
          <w:p w:rsidR="00984274" w:rsidRPr="00984274" w:rsidRDefault="00984274" w:rsidP="00984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274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984274" w:rsidRPr="00984274" w:rsidRDefault="00984274" w:rsidP="00984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274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984274" w:rsidRPr="00984274" w:rsidTr="00984274">
        <w:trPr>
          <w:tblCellSpacing w:w="15" w:type="dxa"/>
        </w:trPr>
        <w:tc>
          <w:tcPr>
            <w:tcW w:w="0" w:type="auto"/>
            <w:hideMark/>
          </w:tcPr>
          <w:p w:rsidR="00984274" w:rsidRPr="00984274" w:rsidRDefault="00984274" w:rsidP="00984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274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984274" w:rsidRPr="00984274" w:rsidRDefault="00984274" w:rsidP="00984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274">
              <w:rPr>
                <w:rFonts w:ascii="Times New Roman" w:eastAsia="Times New Roman" w:hAnsi="Times New Roman" w:cs="Times New Roman"/>
                <w:sz w:val="24"/>
                <w:szCs w:val="24"/>
              </w:rPr>
              <w:t>J.U.D. de Desarrollo Urbano</w:t>
            </w:r>
          </w:p>
        </w:tc>
      </w:tr>
    </w:tbl>
    <w:p w:rsidR="002E6AA9" w:rsidRDefault="002E6AA9"/>
    <w:sectPr w:rsidR="002E6A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984274"/>
    <w:rsid w:val="002E6AA9"/>
    <w:rsid w:val="00984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9842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984274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984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984274"/>
  </w:style>
  <w:style w:type="paragraph" w:styleId="NormalWeb">
    <w:name w:val="Normal (Web)"/>
    <w:basedOn w:val="Normal"/>
    <w:uiPriority w:val="99"/>
    <w:semiHidden/>
    <w:unhideWhenUsed/>
    <w:rsid w:val="00984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984274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4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42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8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8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94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3255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</Words>
  <Characters>642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2017-09-28T18:02:00Z</dcterms:created>
  <dcterms:modified xsi:type="dcterms:W3CDTF">2017-09-28T18:03:00Z</dcterms:modified>
</cp:coreProperties>
</file>