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87" w:rsidRPr="00FB5D87" w:rsidRDefault="00FB5D87" w:rsidP="00FB5D8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FB5D87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FB5D87" w:rsidRPr="00FB5D87" w:rsidRDefault="00FB5D87" w:rsidP="00FB5D8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B5D8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FB5D87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FB5D87" w:rsidRPr="00FB5D87" w:rsidRDefault="00FB5D87" w:rsidP="00FB5D8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FB5D87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Luis Hernández Salazar</w:t>
      </w:r>
    </w:p>
    <w:p w:rsidR="00FB5D87" w:rsidRPr="00FB5D87" w:rsidRDefault="00FB5D87" w:rsidP="00FB5D8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B5D87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FB5D87" w:rsidRPr="00FB5D87" w:rsidRDefault="00FB5D87" w:rsidP="00FB5D8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B5D87">
        <w:rPr>
          <w:rFonts w:ascii="Arial" w:eastAsia="Times New Roman" w:hAnsi="Arial" w:cs="Arial"/>
          <w:b/>
          <w:bCs/>
          <w:color w:val="636262"/>
          <w:sz w:val="27"/>
        </w:rPr>
        <w:t>Coordinador de Servicios de Limpia</w:t>
      </w:r>
    </w:p>
    <w:p w:rsidR="00FB5D87" w:rsidRPr="00FB5D87" w:rsidRDefault="00FB5D87" w:rsidP="00FB5D8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lhernand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lhernand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D87" w:rsidRPr="00FB5D87" w:rsidRDefault="00FB5D87" w:rsidP="00FB5D87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10005"/>
      </w:tblGrid>
      <w:tr w:rsidR="00FB5D87" w:rsidRPr="00FB5D87" w:rsidTr="00FB5D87">
        <w:trPr>
          <w:tblCellSpacing w:w="15" w:type="dxa"/>
        </w:trPr>
        <w:tc>
          <w:tcPr>
            <w:tcW w:w="2130" w:type="dxa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Diplomado en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Prevenciòn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 de la Violencia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administracion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pùblica,procesos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produccion,ejecuciòn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obra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publica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supervision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obra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publica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control de inventarios , normatividad y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gestiòn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recursos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alvaro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obregon</w:t>
            </w:r>
            <w:proofErr w:type="spellEnd"/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Servicios de Limpia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marzo/2010 a febrero/2013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Delegaciòn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Àlvaro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Obregòn</w:t>
            </w:r>
            <w:proofErr w:type="spellEnd"/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Limpia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marzo/2010</w:t>
            </w:r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Delegaciòn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Àlvaro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Obregon</w:t>
            </w:r>
            <w:proofErr w:type="spellEnd"/>
          </w:p>
        </w:tc>
      </w:tr>
      <w:tr w:rsidR="00FB5D87" w:rsidRPr="00FB5D87" w:rsidTr="00FB5D87">
        <w:trPr>
          <w:tblCellSpacing w:w="15" w:type="dxa"/>
        </w:trPr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B5D87" w:rsidRPr="00FB5D87" w:rsidRDefault="00FB5D87" w:rsidP="00F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lider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coordinador de proyectos en Alumbrado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sz w:val="24"/>
                <w:szCs w:val="24"/>
              </w:rPr>
              <w:t>Pùblico</w:t>
            </w:r>
            <w:proofErr w:type="spellEnd"/>
          </w:p>
        </w:tc>
      </w:tr>
    </w:tbl>
    <w:p w:rsidR="00C80346" w:rsidRDefault="00C80346"/>
    <w:sectPr w:rsidR="00C80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B5D87"/>
    <w:rsid w:val="00C80346"/>
    <w:rsid w:val="00FB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B5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B5D8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B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B5D87"/>
  </w:style>
  <w:style w:type="paragraph" w:styleId="NormalWeb">
    <w:name w:val="Normal (Web)"/>
    <w:basedOn w:val="Normal"/>
    <w:uiPriority w:val="99"/>
    <w:semiHidden/>
    <w:unhideWhenUsed/>
    <w:rsid w:val="00FB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B5D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634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2017-09-28T18:25:00Z</dcterms:created>
  <dcterms:modified xsi:type="dcterms:W3CDTF">2017-09-28T18:26:00Z</dcterms:modified>
</cp:coreProperties>
</file>