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11" w:rsidRDefault="00E42F11" w:rsidP="00164CC2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</w:p>
    <w:p w:rsidR="00164CC2" w:rsidRPr="00164CC2" w:rsidRDefault="00164CC2" w:rsidP="00164CC2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164CC2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164CC2" w:rsidRPr="00164CC2" w:rsidRDefault="00164CC2" w:rsidP="00164CC2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CC2">
        <w:rPr>
          <w:rFonts w:ascii="Times New Roman" w:eastAsia="Times New Roman" w:hAnsi="Times New Roman" w:cs="Times New Roman"/>
          <w:b/>
          <w:bCs/>
          <w:sz w:val="24"/>
          <w:szCs w:val="24"/>
        </w:rPr>
        <w:t>Jorge Reyes De La Rosa</w:t>
      </w:r>
    </w:p>
    <w:p w:rsidR="00164CC2" w:rsidRPr="00164CC2" w:rsidRDefault="000F519D" w:rsidP="00164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19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164CC2" w:rsidRPr="00164CC2" w:rsidRDefault="00164CC2" w:rsidP="00164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CC2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de Protección Civil y Zonas de Alto Riesgo</w:t>
      </w:r>
    </w:p>
    <w:p w:rsidR="00164CC2" w:rsidRPr="00164CC2" w:rsidRDefault="00164CC2" w:rsidP="00164CC2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REYESDLR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REYESDLROS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CC2" w:rsidRPr="00164CC2" w:rsidRDefault="00164CC2" w:rsidP="00164C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1"/>
        <w:gridCol w:w="9019"/>
      </w:tblGrid>
      <w:tr w:rsidR="00164CC2" w:rsidRPr="00164CC2" w:rsidTr="00164CC2">
        <w:trPr>
          <w:tblCellSpacing w:w="15" w:type="dxa"/>
        </w:trPr>
        <w:tc>
          <w:tcPr>
            <w:tcW w:w="2130" w:type="dxa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Medicina y </w:t>
            </w:r>
            <w:r w:rsidR="0008644C"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Enfermería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64CC2" w:rsidRPr="00164CC2" w:rsidRDefault="00164CC2" w:rsidP="0008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Servicios </w:t>
            </w:r>
            <w:r w:rsidR="0008644C"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Médicos</w:t>
            </w: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Urgencias y Coordinación de Emergencias en Casos 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CC2" w:rsidRDefault="0008644C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de Desastres Naturales</w:t>
            </w:r>
            <w:r w:rsidR="00164CC2"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8644C" w:rsidRPr="00164CC2" w:rsidRDefault="0008644C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actual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Política Álvaro Obregón Jefatura Delegacional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Protección Civil y Zonas de Alto Riesgo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diciembre/2012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Política Álvaro Obregón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Coordinador de </w:t>
            </w:r>
            <w:r w:rsidR="0008644C"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Protección</w:t>
            </w: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4CC2" w:rsidRPr="00164CC2" w:rsidTr="00164CC2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64CC2" w:rsidRPr="00164CC2" w:rsidRDefault="00164CC2" w:rsidP="001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6EEE" w:rsidRDefault="00F86EEE"/>
    <w:sectPr w:rsidR="00F86EEE" w:rsidSect="00E42F11">
      <w:pgSz w:w="12240" w:h="15840"/>
      <w:pgMar w:top="568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4CC2"/>
    <w:rsid w:val="0008644C"/>
    <w:rsid w:val="000F519D"/>
    <w:rsid w:val="00164CC2"/>
    <w:rsid w:val="00E42F11"/>
    <w:rsid w:val="00F8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9D"/>
  </w:style>
  <w:style w:type="paragraph" w:styleId="Ttulo3">
    <w:name w:val="heading 3"/>
    <w:basedOn w:val="Normal"/>
    <w:link w:val="Ttulo3Car"/>
    <w:uiPriority w:val="9"/>
    <w:qFormat/>
    <w:rsid w:val="0016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CC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64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64CC2"/>
  </w:style>
  <w:style w:type="paragraph" w:styleId="NormalWeb">
    <w:name w:val="Normal (Web)"/>
    <w:basedOn w:val="Normal"/>
    <w:uiPriority w:val="99"/>
    <w:semiHidden/>
    <w:unhideWhenUsed/>
    <w:rsid w:val="00164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64CC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72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4</cp:revision>
  <dcterms:created xsi:type="dcterms:W3CDTF">2017-09-28T14:39:00Z</dcterms:created>
  <dcterms:modified xsi:type="dcterms:W3CDTF">2017-10-30T23:09:00Z</dcterms:modified>
</cp:coreProperties>
</file>