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81" w:rsidRPr="00F53381" w:rsidRDefault="00F53381" w:rsidP="00F53381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F53381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F53381" w:rsidRPr="00F53381" w:rsidRDefault="00F53381" w:rsidP="00F533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53381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F53381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F53381" w:rsidRPr="00F53381" w:rsidRDefault="00F53381" w:rsidP="00F5338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F53381">
        <w:rPr>
          <w:rFonts w:ascii="Arial" w:eastAsia="Times New Roman" w:hAnsi="Arial" w:cs="Arial"/>
          <w:b/>
          <w:bCs/>
          <w:color w:val="636262"/>
          <w:sz w:val="27"/>
          <w:szCs w:val="27"/>
        </w:rPr>
        <w:t>Jesús Lucatero Rivera</w:t>
      </w:r>
    </w:p>
    <w:p w:rsidR="00F53381" w:rsidRPr="00F53381" w:rsidRDefault="00F53381" w:rsidP="00F533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53381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F53381" w:rsidRPr="00F53381" w:rsidRDefault="00F53381" w:rsidP="00F53381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F53381">
        <w:rPr>
          <w:rFonts w:ascii="Arial" w:eastAsia="Times New Roman" w:hAnsi="Arial" w:cs="Arial"/>
          <w:b/>
          <w:bCs/>
          <w:color w:val="636262"/>
          <w:sz w:val="27"/>
        </w:rPr>
        <w:t>Director de Organización Ciudadana</w:t>
      </w:r>
    </w:p>
    <w:p w:rsidR="00F53381" w:rsidRPr="00F53381" w:rsidRDefault="00F53381" w:rsidP="00F53381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jlucate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lucater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3381" w:rsidRPr="00F53381" w:rsidRDefault="00F53381" w:rsidP="00F53381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08"/>
        <w:gridCol w:w="9292"/>
      </w:tblGrid>
      <w:tr w:rsidR="00F53381" w:rsidRPr="00F53381" w:rsidTr="00F53381">
        <w:trPr>
          <w:tblCellSpacing w:w="15" w:type="dxa"/>
        </w:trPr>
        <w:tc>
          <w:tcPr>
            <w:tcW w:w="2130" w:type="dxa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Licenciatura en Economía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Trabajo Profesional en la Administraciòn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octubre/2015 a actual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Organización Ciudadana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de marzo/2011 a enero/2015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Gobierno del D.F.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de la Coordinaciòn de los Centros de Transferencia Modal del D.F.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de /2006 a /2009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F53381" w:rsidRPr="00F53381" w:rsidTr="00F53381">
        <w:trPr>
          <w:tblCellSpacing w:w="15" w:type="dxa"/>
        </w:trPr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F53381" w:rsidRPr="00F53381" w:rsidRDefault="00F53381" w:rsidP="00F533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3381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General Jurìdico</w:t>
            </w:r>
          </w:p>
        </w:tc>
      </w:tr>
    </w:tbl>
    <w:p w:rsidR="003B5838" w:rsidRDefault="003B5838"/>
    <w:sectPr w:rsidR="003B58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F53381"/>
    <w:rsid w:val="003B5838"/>
    <w:rsid w:val="00F53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533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F53381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F5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F53381"/>
  </w:style>
  <w:style w:type="paragraph" w:styleId="NormalWeb">
    <w:name w:val="Normal (Web)"/>
    <w:basedOn w:val="Normal"/>
    <w:uiPriority w:val="99"/>
    <w:semiHidden/>
    <w:unhideWhenUsed/>
    <w:rsid w:val="00F53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F5338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53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3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6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415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2017-09-28T18:45:00Z</dcterms:created>
  <dcterms:modified xsi:type="dcterms:W3CDTF">2017-09-28T18:45:00Z</dcterms:modified>
</cp:coreProperties>
</file>