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1CB" w:rsidRPr="006811CB" w:rsidRDefault="006811CB" w:rsidP="006811CB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6811CB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6811CB" w:rsidRPr="006811CB" w:rsidRDefault="006811CB" w:rsidP="006811C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811CB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6811CB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6811CB" w:rsidRPr="006811CB" w:rsidRDefault="006811CB" w:rsidP="006811C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6811CB">
        <w:rPr>
          <w:rFonts w:ascii="Arial" w:eastAsia="Times New Roman" w:hAnsi="Arial" w:cs="Arial"/>
          <w:b/>
          <w:bCs/>
          <w:color w:val="636262"/>
          <w:sz w:val="27"/>
          <w:szCs w:val="27"/>
        </w:rPr>
        <w:t>Israel Genesta García </w:t>
      </w:r>
    </w:p>
    <w:p w:rsidR="006811CB" w:rsidRPr="006811CB" w:rsidRDefault="006811CB" w:rsidP="006811C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811CB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6811CB" w:rsidRPr="006811CB" w:rsidRDefault="006811CB" w:rsidP="006811C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811CB">
        <w:rPr>
          <w:rFonts w:ascii="Arial" w:eastAsia="Times New Roman" w:hAnsi="Arial" w:cs="Arial"/>
          <w:b/>
          <w:bCs/>
          <w:color w:val="636262"/>
          <w:sz w:val="27"/>
        </w:rPr>
        <w:t>Líder Coordinador de Proyectos</w:t>
      </w:r>
    </w:p>
    <w:p w:rsidR="006811CB" w:rsidRPr="006811CB" w:rsidRDefault="006811CB" w:rsidP="006811C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819400" cy="3371850"/>
            <wp:effectExtent l="19050" t="0" r="0" b="0"/>
            <wp:docPr id="2" name="Imagen 2" descr="http://www.dao.gob.mx/directorio/fotos/israel%20gene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israel%20genest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1CB" w:rsidRPr="006811CB" w:rsidRDefault="006811CB" w:rsidP="006811CB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7"/>
        <w:gridCol w:w="9973"/>
      </w:tblGrid>
      <w:tr w:rsidR="006811CB" w:rsidRPr="006811CB" w:rsidTr="006811CB">
        <w:trPr>
          <w:tblCellSpacing w:w="15" w:type="dxa"/>
        </w:trPr>
        <w:tc>
          <w:tcPr>
            <w:tcW w:w="2130" w:type="dxa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6811CB" w:rsidRPr="006811CB" w:rsidTr="006811CB">
        <w:trPr>
          <w:tblCellSpacing w:w="15" w:type="dxa"/>
        </w:trPr>
        <w:tc>
          <w:tcPr>
            <w:tcW w:w="0" w:type="auto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11CB" w:rsidRPr="006811CB" w:rsidTr="006811CB">
        <w:trPr>
          <w:tblCellSpacing w:w="15" w:type="dxa"/>
        </w:trPr>
        <w:tc>
          <w:tcPr>
            <w:tcW w:w="0" w:type="auto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sz w:val="24"/>
                <w:szCs w:val="24"/>
              </w:rPr>
              <w:t>Programación y Redes de Computacionales de Administración Pública. Elaboración de Programas de Informática y Conocimientos de Internet y Paquetería.</w:t>
            </w:r>
          </w:p>
        </w:tc>
      </w:tr>
      <w:tr w:rsidR="006811CB" w:rsidRPr="006811CB" w:rsidTr="006811CB">
        <w:trPr>
          <w:tblCellSpacing w:w="15" w:type="dxa"/>
        </w:trPr>
        <w:tc>
          <w:tcPr>
            <w:tcW w:w="0" w:type="auto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11CB" w:rsidRPr="006811CB" w:rsidTr="006811CB">
        <w:trPr>
          <w:tblCellSpacing w:w="15" w:type="dxa"/>
        </w:trPr>
        <w:tc>
          <w:tcPr>
            <w:tcW w:w="0" w:type="auto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11CB" w:rsidRPr="006811CB" w:rsidTr="006811CB">
        <w:trPr>
          <w:tblCellSpacing w:w="15" w:type="dxa"/>
        </w:trPr>
        <w:tc>
          <w:tcPr>
            <w:tcW w:w="0" w:type="auto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11CB" w:rsidRPr="006811CB" w:rsidTr="006811CB">
        <w:trPr>
          <w:tblCellSpacing w:w="15" w:type="dxa"/>
        </w:trPr>
        <w:tc>
          <w:tcPr>
            <w:tcW w:w="0" w:type="auto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abril/2014 a actual</w:t>
            </w:r>
          </w:p>
        </w:tc>
      </w:tr>
      <w:tr w:rsidR="006811CB" w:rsidRPr="006811CB" w:rsidTr="006811CB">
        <w:trPr>
          <w:tblCellSpacing w:w="15" w:type="dxa"/>
        </w:trPr>
        <w:tc>
          <w:tcPr>
            <w:tcW w:w="0" w:type="auto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sz w:val="24"/>
                <w:szCs w:val="24"/>
              </w:rPr>
              <w:t>Dirección Territorial Centenario</w:t>
            </w:r>
          </w:p>
        </w:tc>
      </w:tr>
      <w:tr w:rsidR="006811CB" w:rsidRPr="006811CB" w:rsidTr="006811CB">
        <w:trPr>
          <w:tblCellSpacing w:w="15" w:type="dxa"/>
        </w:trPr>
        <w:tc>
          <w:tcPr>
            <w:tcW w:w="0" w:type="auto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</w:t>
            </w:r>
          </w:p>
        </w:tc>
      </w:tr>
      <w:tr w:rsidR="006811CB" w:rsidRPr="006811CB" w:rsidTr="006811CB">
        <w:trPr>
          <w:tblCellSpacing w:w="15" w:type="dxa"/>
        </w:trPr>
        <w:tc>
          <w:tcPr>
            <w:tcW w:w="0" w:type="auto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11CB" w:rsidRPr="006811CB" w:rsidTr="006811CB">
        <w:trPr>
          <w:tblCellSpacing w:w="15" w:type="dxa"/>
        </w:trPr>
        <w:tc>
          <w:tcPr>
            <w:tcW w:w="0" w:type="auto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sz w:val="24"/>
                <w:szCs w:val="24"/>
              </w:rPr>
              <w:t>de /2006 a /2014</w:t>
            </w:r>
          </w:p>
        </w:tc>
      </w:tr>
      <w:tr w:rsidR="006811CB" w:rsidRPr="006811CB" w:rsidTr="006811CB">
        <w:trPr>
          <w:tblCellSpacing w:w="15" w:type="dxa"/>
        </w:trPr>
        <w:tc>
          <w:tcPr>
            <w:tcW w:w="0" w:type="auto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811CB" w:rsidRPr="006811CB" w:rsidTr="006811CB">
        <w:trPr>
          <w:tblCellSpacing w:w="15" w:type="dxa"/>
        </w:trPr>
        <w:tc>
          <w:tcPr>
            <w:tcW w:w="0" w:type="auto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sz w:val="24"/>
                <w:szCs w:val="24"/>
              </w:rPr>
              <w:t>Auxiliar Administrativo</w:t>
            </w:r>
          </w:p>
        </w:tc>
      </w:tr>
      <w:tr w:rsidR="006811CB" w:rsidRPr="006811CB" w:rsidTr="006811CB">
        <w:trPr>
          <w:tblCellSpacing w:w="15" w:type="dxa"/>
        </w:trPr>
        <w:tc>
          <w:tcPr>
            <w:tcW w:w="0" w:type="auto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11CB" w:rsidRPr="006811CB" w:rsidTr="006811CB">
        <w:trPr>
          <w:tblCellSpacing w:w="15" w:type="dxa"/>
        </w:trPr>
        <w:tc>
          <w:tcPr>
            <w:tcW w:w="0" w:type="auto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sz w:val="24"/>
                <w:szCs w:val="24"/>
              </w:rPr>
              <w:t>de /2005 a /2006</w:t>
            </w:r>
          </w:p>
        </w:tc>
      </w:tr>
      <w:tr w:rsidR="006811CB" w:rsidRPr="006811CB" w:rsidTr="006811CB">
        <w:trPr>
          <w:tblCellSpacing w:w="15" w:type="dxa"/>
        </w:trPr>
        <w:tc>
          <w:tcPr>
            <w:tcW w:w="0" w:type="auto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sz w:val="24"/>
                <w:szCs w:val="24"/>
              </w:rPr>
              <w:t>ICA, S.A. DE C.V.</w:t>
            </w:r>
          </w:p>
        </w:tc>
      </w:tr>
      <w:tr w:rsidR="006811CB" w:rsidRPr="006811CB" w:rsidTr="006811CB">
        <w:trPr>
          <w:tblCellSpacing w:w="15" w:type="dxa"/>
        </w:trPr>
        <w:tc>
          <w:tcPr>
            <w:tcW w:w="0" w:type="auto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811CB" w:rsidRPr="006811CB" w:rsidRDefault="006811CB" w:rsidP="0068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B">
              <w:rPr>
                <w:rFonts w:ascii="Times New Roman" w:eastAsia="Times New Roman" w:hAnsi="Times New Roman" w:cs="Times New Roman"/>
                <w:sz w:val="24"/>
                <w:szCs w:val="24"/>
              </w:rPr>
              <w:t>Auxiliar Administrativo</w:t>
            </w:r>
          </w:p>
        </w:tc>
      </w:tr>
    </w:tbl>
    <w:p w:rsidR="001408A4" w:rsidRDefault="001408A4"/>
    <w:sectPr w:rsidR="001408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811CB"/>
    <w:rsid w:val="001408A4"/>
    <w:rsid w:val="00681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811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811C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68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6811CB"/>
  </w:style>
  <w:style w:type="paragraph" w:styleId="NormalWeb">
    <w:name w:val="Normal (Web)"/>
    <w:basedOn w:val="Normal"/>
    <w:uiPriority w:val="99"/>
    <w:semiHidden/>
    <w:unhideWhenUsed/>
    <w:rsid w:val="0068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811C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11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7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5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536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2017-10-02T17:44:00Z</dcterms:created>
  <dcterms:modified xsi:type="dcterms:W3CDTF">2017-10-02T17:44:00Z</dcterms:modified>
</cp:coreProperties>
</file>