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97" w:rsidRPr="00CE4897" w:rsidRDefault="00CE4897" w:rsidP="00CE4897">
      <w:pPr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CE4897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CE4897" w:rsidRPr="00CE4897" w:rsidRDefault="00CE4897" w:rsidP="00CE4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89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CE489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E4897" w:rsidRPr="00CE4897" w:rsidRDefault="00CE4897" w:rsidP="00CE489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897">
        <w:rPr>
          <w:rFonts w:ascii="Times New Roman" w:eastAsia="Times New Roman" w:hAnsi="Times New Roman" w:cs="Times New Roman"/>
          <w:b/>
          <w:bCs/>
          <w:sz w:val="24"/>
          <w:szCs w:val="24"/>
        </w:rPr>
        <w:t>Gilda Cedeño Alcalá</w:t>
      </w:r>
    </w:p>
    <w:p w:rsidR="00CE4897" w:rsidRPr="00CE4897" w:rsidRDefault="00CE4897" w:rsidP="00CE4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897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CE4897" w:rsidRPr="00CE4897" w:rsidRDefault="00CE4897" w:rsidP="00CE4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897">
        <w:rPr>
          <w:rFonts w:ascii="Times New Roman" w:eastAsia="Times New Roman" w:hAnsi="Times New Roman" w:cs="Times New Roman"/>
          <w:b/>
          <w:bCs/>
          <w:sz w:val="24"/>
          <w:szCs w:val="24"/>
        </w:rPr>
        <w:t>JUD de Atención a Centros Educativos y Culturales</w:t>
      </w:r>
    </w:p>
    <w:p w:rsidR="00CE4897" w:rsidRPr="00CE4897" w:rsidRDefault="00CE4897" w:rsidP="00CE489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00175" cy="1685925"/>
            <wp:effectExtent l="19050" t="0" r="9525" b="0"/>
            <wp:docPr id="2" name="Imagen 2" descr="http://www.dao.gob.mx/directorio/fotos/h_cedeno_alc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h_cedeno_alcal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897" w:rsidRPr="00CE4897" w:rsidRDefault="00CE4897" w:rsidP="00CE489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5"/>
        <w:gridCol w:w="9265"/>
      </w:tblGrid>
      <w:tr w:rsidR="00CE4897" w:rsidRPr="00CE4897" w:rsidTr="00CE4897">
        <w:trPr>
          <w:tblCellSpacing w:w="15" w:type="dxa"/>
        </w:trPr>
        <w:tc>
          <w:tcPr>
            <w:tcW w:w="2130" w:type="dxa"/>
            <w:hideMark/>
          </w:tcPr>
          <w:p w:rsidR="00CE4897" w:rsidRPr="00CE4897" w:rsidRDefault="00CE4897" w:rsidP="00C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8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CE4897" w:rsidRPr="00CE4897" w:rsidRDefault="00CE4897" w:rsidP="00C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897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Pedagogía</w:t>
            </w:r>
          </w:p>
        </w:tc>
      </w:tr>
      <w:tr w:rsidR="00CE4897" w:rsidRPr="00CE4897" w:rsidTr="00CE4897">
        <w:trPr>
          <w:tblCellSpacing w:w="15" w:type="dxa"/>
        </w:trPr>
        <w:tc>
          <w:tcPr>
            <w:tcW w:w="0" w:type="auto"/>
            <w:hideMark/>
          </w:tcPr>
          <w:p w:rsidR="00CE4897" w:rsidRPr="00CE4897" w:rsidRDefault="00CE4897" w:rsidP="00C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8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E4897" w:rsidRPr="00CE4897" w:rsidRDefault="00CE4897" w:rsidP="00C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8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4897" w:rsidRPr="00CE4897" w:rsidTr="00CE4897">
        <w:trPr>
          <w:tblCellSpacing w:w="15" w:type="dxa"/>
        </w:trPr>
        <w:tc>
          <w:tcPr>
            <w:tcW w:w="0" w:type="auto"/>
            <w:hideMark/>
          </w:tcPr>
          <w:p w:rsidR="00CE4897" w:rsidRPr="00CE4897" w:rsidRDefault="00CE4897" w:rsidP="00C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8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CE4897" w:rsidRPr="00CE4897" w:rsidRDefault="00CE4897" w:rsidP="00C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897">
              <w:rPr>
                <w:rFonts w:ascii="Times New Roman" w:eastAsia="Times New Roman" w:hAnsi="Times New Roman" w:cs="Times New Roman"/>
                <w:sz w:val="24"/>
                <w:szCs w:val="24"/>
              </w:rPr>
              <w:t>Inglés, Computación, Administración, Redacción, Actuaría, Contabilidad, Finanzas</w:t>
            </w:r>
          </w:p>
        </w:tc>
      </w:tr>
      <w:tr w:rsidR="00CE4897" w:rsidRPr="00CE4897" w:rsidTr="00CE4897">
        <w:trPr>
          <w:tblCellSpacing w:w="15" w:type="dxa"/>
        </w:trPr>
        <w:tc>
          <w:tcPr>
            <w:tcW w:w="0" w:type="auto"/>
            <w:hideMark/>
          </w:tcPr>
          <w:p w:rsidR="00CE4897" w:rsidRPr="00CE4897" w:rsidRDefault="00CE4897" w:rsidP="00C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8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E4897" w:rsidRPr="00CE4897" w:rsidRDefault="00CE4897" w:rsidP="00C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8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4897" w:rsidRPr="00CE4897" w:rsidTr="00CE4897">
        <w:trPr>
          <w:tblCellSpacing w:w="15" w:type="dxa"/>
        </w:trPr>
        <w:tc>
          <w:tcPr>
            <w:tcW w:w="0" w:type="auto"/>
            <w:hideMark/>
          </w:tcPr>
          <w:p w:rsidR="00CE4897" w:rsidRPr="00CE4897" w:rsidRDefault="00CE4897" w:rsidP="00C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8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CE4897" w:rsidRPr="00CE4897" w:rsidRDefault="00CE4897" w:rsidP="00C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8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4897" w:rsidRPr="00CE4897" w:rsidTr="00CE4897">
        <w:trPr>
          <w:tblCellSpacing w:w="15" w:type="dxa"/>
        </w:trPr>
        <w:tc>
          <w:tcPr>
            <w:tcW w:w="0" w:type="auto"/>
            <w:hideMark/>
          </w:tcPr>
          <w:p w:rsidR="00CE4897" w:rsidRPr="00CE4897" w:rsidRDefault="00CE4897" w:rsidP="00C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8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E4897" w:rsidRPr="00CE4897" w:rsidRDefault="00CE4897" w:rsidP="00C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8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4897" w:rsidRPr="00CE4897" w:rsidTr="00CE4897">
        <w:trPr>
          <w:tblCellSpacing w:w="15" w:type="dxa"/>
        </w:trPr>
        <w:tc>
          <w:tcPr>
            <w:tcW w:w="0" w:type="auto"/>
            <w:hideMark/>
          </w:tcPr>
          <w:p w:rsidR="00CE4897" w:rsidRPr="00CE4897" w:rsidRDefault="00CE4897" w:rsidP="00C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897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CE4897" w:rsidRPr="00CE4897" w:rsidRDefault="00CE4897" w:rsidP="00C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897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enero/2012 a actual</w:t>
            </w:r>
          </w:p>
        </w:tc>
      </w:tr>
      <w:tr w:rsidR="00CE4897" w:rsidRPr="00CE4897" w:rsidTr="00CE4897">
        <w:trPr>
          <w:tblCellSpacing w:w="15" w:type="dxa"/>
        </w:trPr>
        <w:tc>
          <w:tcPr>
            <w:tcW w:w="0" w:type="auto"/>
            <w:hideMark/>
          </w:tcPr>
          <w:p w:rsidR="00CE4897" w:rsidRPr="00CE4897" w:rsidRDefault="00CE4897" w:rsidP="00C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89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CE4897" w:rsidRPr="00CE4897" w:rsidRDefault="00CE4897" w:rsidP="00C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897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Obregón. Dirección General de Cultura, Educación y Deporte.</w:t>
            </w:r>
          </w:p>
        </w:tc>
      </w:tr>
      <w:tr w:rsidR="00CE4897" w:rsidRPr="00CE4897" w:rsidTr="00CE4897">
        <w:trPr>
          <w:tblCellSpacing w:w="15" w:type="dxa"/>
        </w:trPr>
        <w:tc>
          <w:tcPr>
            <w:tcW w:w="0" w:type="auto"/>
            <w:hideMark/>
          </w:tcPr>
          <w:p w:rsidR="00CE4897" w:rsidRPr="00CE4897" w:rsidRDefault="00CE4897" w:rsidP="00C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897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CE4897" w:rsidRPr="00CE4897" w:rsidRDefault="00CE4897" w:rsidP="00C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897">
              <w:rPr>
                <w:rFonts w:ascii="Times New Roman" w:eastAsia="Times New Roman" w:hAnsi="Times New Roman" w:cs="Times New Roman"/>
                <w:sz w:val="24"/>
                <w:szCs w:val="24"/>
              </w:rPr>
              <w:t>JUD de Atención a Centros Educativos y Culturales</w:t>
            </w:r>
          </w:p>
        </w:tc>
      </w:tr>
      <w:tr w:rsidR="00CE4897" w:rsidRPr="00CE4897" w:rsidTr="00CE4897">
        <w:trPr>
          <w:tblCellSpacing w:w="15" w:type="dxa"/>
        </w:trPr>
        <w:tc>
          <w:tcPr>
            <w:tcW w:w="0" w:type="auto"/>
            <w:hideMark/>
          </w:tcPr>
          <w:p w:rsidR="00CE4897" w:rsidRPr="00CE4897" w:rsidRDefault="00CE4897" w:rsidP="00C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8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E4897" w:rsidRPr="00CE4897" w:rsidRDefault="00CE4897" w:rsidP="00C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8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4897" w:rsidRPr="00CE4897" w:rsidTr="00CE4897">
        <w:trPr>
          <w:tblCellSpacing w:w="15" w:type="dxa"/>
        </w:trPr>
        <w:tc>
          <w:tcPr>
            <w:tcW w:w="0" w:type="auto"/>
            <w:hideMark/>
          </w:tcPr>
          <w:p w:rsidR="00CE4897" w:rsidRPr="00CE4897" w:rsidRDefault="00CE4897" w:rsidP="00C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897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CE4897" w:rsidRPr="00CE4897" w:rsidRDefault="00CE4897" w:rsidP="00C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897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enero/2004 a noviembre/2007</w:t>
            </w:r>
          </w:p>
        </w:tc>
      </w:tr>
      <w:tr w:rsidR="00CE4897" w:rsidRPr="00CE4897" w:rsidTr="00CE4897">
        <w:trPr>
          <w:tblCellSpacing w:w="15" w:type="dxa"/>
        </w:trPr>
        <w:tc>
          <w:tcPr>
            <w:tcW w:w="0" w:type="auto"/>
            <w:hideMark/>
          </w:tcPr>
          <w:p w:rsidR="00CE4897" w:rsidRPr="00CE4897" w:rsidRDefault="00CE4897" w:rsidP="00C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89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CE4897" w:rsidRPr="00CE4897" w:rsidRDefault="00CE4897" w:rsidP="00C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897">
              <w:rPr>
                <w:rFonts w:ascii="Times New Roman" w:eastAsia="Times New Roman" w:hAnsi="Times New Roman" w:cs="Times New Roman"/>
                <w:sz w:val="24"/>
                <w:szCs w:val="24"/>
              </w:rPr>
              <w:t>Banco Internacional</w:t>
            </w:r>
          </w:p>
        </w:tc>
      </w:tr>
      <w:tr w:rsidR="00CE4897" w:rsidRPr="00CE4897" w:rsidTr="00CE4897">
        <w:trPr>
          <w:tblCellSpacing w:w="15" w:type="dxa"/>
        </w:trPr>
        <w:tc>
          <w:tcPr>
            <w:tcW w:w="0" w:type="auto"/>
            <w:hideMark/>
          </w:tcPr>
          <w:p w:rsidR="00CE4897" w:rsidRPr="00CE4897" w:rsidRDefault="00CE4897" w:rsidP="00C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897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CE4897" w:rsidRPr="00CE4897" w:rsidRDefault="00CE4897" w:rsidP="00C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897" w:rsidRPr="00CE4897" w:rsidTr="00CE4897">
        <w:trPr>
          <w:tblCellSpacing w:w="15" w:type="dxa"/>
        </w:trPr>
        <w:tc>
          <w:tcPr>
            <w:tcW w:w="0" w:type="auto"/>
            <w:hideMark/>
          </w:tcPr>
          <w:p w:rsidR="00CE4897" w:rsidRPr="00CE4897" w:rsidRDefault="00CE4897" w:rsidP="00C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8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E4897" w:rsidRPr="00CE4897" w:rsidRDefault="00CE4897" w:rsidP="00C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8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4897" w:rsidRPr="00CE4897" w:rsidTr="00CE4897">
        <w:trPr>
          <w:tblCellSpacing w:w="15" w:type="dxa"/>
        </w:trPr>
        <w:tc>
          <w:tcPr>
            <w:tcW w:w="0" w:type="auto"/>
            <w:hideMark/>
          </w:tcPr>
          <w:p w:rsidR="00CE4897" w:rsidRPr="00CE4897" w:rsidRDefault="00CE4897" w:rsidP="00C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897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CE4897" w:rsidRPr="00CE4897" w:rsidRDefault="00CE4897" w:rsidP="00C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897">
              <w:rPr>
                <w:rFonts w:ascii="Times New Roman" w:eastAsia="Times New Roman" w:hAnsi="Times New Roman" w:cs="Times New Roman"/>
                <w:sz w:val="24"/>
                <w:szCs w:val="24"/>
              </w:rPr>
              <w:t>de abril/2002 a septiembre/2004</w:t>
            </w:r>
          </w:p>
        </w:tc>
      </w:tr>
      <w:tr w:rsidR="00CE4897" w:rsidRPr="00CE4897" w:rsidTr="00CE4897">
        <w:trPr>
          <w:tblCellSpacing w:w="15" w:type="dxa"/>
        </w:trPr>
        <w:tc>
          <w:tcPr>
            <w:tcW w:w="0" w:type="auto"/>
            <w:hideMark/>
          </w:tcPr>
          <w:p w:rsidR="00CE4897" w:rsidRPr="00CE4897" w:rsidRDefault="00CE4897" w:rsidP="00C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89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CE4897" w:rsidRPr="00CE4897" w:rsidRDefault="00CE4897" w:rsidP="00C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897">
              <w:rPr>
                <w:rFonts w:ascii="Times New Roman" w:eastAsia="Times New Roman" w:hAnsi="Times New Roman" w:cs="Times New Roman"/>
                <w:sz w:val="24"/>
                <w:szCs w:val="24"/>
              </w:rPr>
              <w:t>Banco de México.</w:t>
            </w:r>
          </w:p>
        </w:tc>
      </w:tr>
      <w:tr w:rsidR="00CE4897" w:rsidRPr="00CE4897" w:rsidTr="00CE4897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CE4897" w:rsidRPr="00CE4897" w:rsidRDefault="00CE4897" w:rsidP="00CE4897">
            <w:pPr>
              <w:spacing w:after="0" w:line="240" w:lineRule="auto"/>
              <w:rPr>
                <w:rFonts w:ascii="Arial" w:eastAsia="Times New Roman" w:hAnsi="Arial" w:cs="Arial"/>
                <w:color w:val="636262"/>
                <w:sz w:val="27"/>
                <w:szCs w:val="27"/>
              </w:rPr>
            </w:pPr>
            <w:r w:rsidRPr="00CE4897">
              <w:rPr>
                <w:rFonts w:ascii="Arial" w:eastAsia="Times New Roman" w:hAnsi="Arial" w:cs="Arial"/>
                <w:color w:val="636262"/>
                <w:sz w:val="27"/>
                <w:szCs w:val="27"/>
              </w:rPr>
              <w:t>Cargo</w:t>
            </w:r>
            <w:r w:rsidRPr="00CE48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E4897" w:rsidRPr="00CE4897" w:rsidRDefault="00CE4897" w:rsidP="00C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8292F" w:rsidRDefault="00E8292F"/>
    <w:sectPr w:rsidR="00E829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CE4897"/>
    <w:rsid w:val="00CE4897"/>
    <w:rsid w:val="00E82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E48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E489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CE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CE4897"/>
  </w:style>
  <w:style w:type="paragraph" w:styleId="NormalWeb">
    <w:name w:val="Normal (Web)"/>
    <w:basedOn w:val="Normal"/>
    <w:uiPriority w:val="99"/>
    <w:semiHidden/>
    <w:unhideWhenUsed/>
    <w:rsid w:val="00CE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E489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4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8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780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538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2017-09-28T18:30:00Z</dcterms:created>
  <dcterms:modified xsi:type="dcterms:W3CDTF">2017-09-28T18:31:00Z</dcterms:modified>
</cp:coreProperties>
</file>