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B87" w:rsidRPr="006A2B87" w:rsidRDefault="006A2B87" w:rsidP="006A2B87">
      <w:pPr>
        <w:spacing w:before="100" w:beforeAutospacing="1" w:after="100" w:afterAutospacing="1" w:line="240" w:lineRule="auto"/>
        <w:rPr>
          <w:rFonts w:ascii="Times New Roman" w:eastAsia="Times New Roman" w:hAnsi="Times New Roman" w:cs="Times New Roman"/>
          <w:sz w:val="24"/>
          <w:szCs w:val="24"/>
        </w:rPr>
      </w:pPr>
      <w:r w:rsidRPr="006A2B87">
        <w:rPr>
          <w:rFonts w:ascii="Times New Roman" w:eastAsia="Times New Roman" w:hAnsi="Times New Roman" w:cs="Times New Roman"/>
          <w:b/>
          <w:bCs/>
          <w:sz w:val="24"/>
          <w:szCs w:val="24"/>
        </w:rPr>
        <w:t>Francisco J. Vázquez Marroquín</w:t>
      </w:r>
    </w:p>
    <w:p w:rsidR="006A2B87" w:rsidRPr="006A2B87" w:rsidRDefault="00CC57A9" w:rsidP="006A2B87">
      <w:pPr>
        <w:spacing w:after="0" w:line="240" w:lineRule="auto"/>
        <w:rPr>
          <w:rFonts w:ascii="Times New Roman" w:eastAsia="Times New Roman" w:hAnsi="Times New Roman" w:cs="Times New Roman"/>
          <w:sz w:val="24"/>
          <w:szCs w:val="24"/>
        </w:rPr>
      </w:pPr>
      <w:r w:rsidRPr="00CC57A9">
        <w:rPr>
          <w:rFonts w:ascii="Times New Roman" w:eastAsia="Times New Roman" w:hAnsi="Times New Roman" w:cs="Times New Roman"/>
          <w:sz w:val="24"/>
          <w:szCs w:val="24"/>
        </w:rPr>
        <w:pict>
          <v:rect id="_x0000_i1025" style="width:0;height:.75pt" o:hralign="center" o:hrstd="t" o:hr="t" fillcolor="#a0a0a0" stroked="f"/>
        </w:pict>
      </w:r>
    </w:p>
    <w:p w:rsidR="006A2B87" w:rsidRPr="006A2B87" w:rsidRDefault="006A2B87" w:rsidP="006A2B87">
      <w:pPr>
        <w:spacing w:after="0" w:line="240" w:lineRule="auto"/>
        <w:rPr>
          <w:rFonts w:ascii="Times New Roman" w:eastAsia="Times New Roman" w:hAnsi="Times New Roman" w:cs="Times New Roman"/>
          <w:sz w:val="24"/>
          <w:szCs w:val="24"/>
        </w:rPr>
      </w:pPr>
      <w:r w:rsidRPr="006A2B87">
        <w:rPr>
          <w:rFonts w:ascii="Times New Roman" w:eastAsia="Times New Roman" w:hAnsi="Times New Roman" w:cs="Times New Roman"/>
          <w:b/>
          <w:bCs/>
          <w:sz w:val="24"/>
          <w:szCs w:val="24"/>
        </w:rPr>
        <w:t xml:space="preserve">Líder Coordinador de Proyectos </w:t>
      </w:r>
    </w:p>
    <w:p w:rsidR="006A2B87" w:rsidRPr="006A2B87" w:rsidRDefault="006A2B87" w:rsidP="006A2B8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94715" cy="1073150"/>
            <wp:effectExtent l="19050" t="0" r="635" b="0"/>
            <wp:docPr id="2" name="Imagen 2" descr="http://www.dao.gob.mx/directorio/fotos/fjvazqu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ao.gob.mx/directorio/fotos/fjvazquez.jpg"/>
                    <pic:cNvPicPr>
                      <a:picLocks noChangeAspect="1" noChangeArrowheads="1"/>
                    </pic:cNvPicPr>
                  </pic:nvPicPr>
                  <pic:blipFill>
                    <a:blip r:embed="rId4"/>
                    <a:srcRect/>
                    <a:stretch>
                      <a:fillRect/>
                    </a:stretch>
                  </pic:blipFill>
                  <pic:spPr bwMode="auto">
                    <a:xfrm>
                      <a:off x="0" y="0"/>
                      <a:ext cx="894715" cy="1073150"/>
                    </a:xfrm>
                    <a:prstGeom prst="rect">
                      <a:avLst/>
                    </a:prstGeom>
                    <a:noFill/>
                    <a:ln w="9525">
                      <a:noFill/>
                      <a:miter lim="800000"/>
                      <a:headEnd/>
                      <a:tailEnd/>
                    </a:ln>
                  </pic:spPr>
                </pic:pic>
              </a:graphicData>
            </a:graphic>
          </wp:inline>
        </w:drawing>
      </w:r>
    </w:p>
    <w:p w:rsidR="006A2B87" w:rsidRPr="006A2B87" w:rsidRDefault="006A2B87" w:rsidP="006A2B87">
      <w:pPr>
        <w:spacing w:after="240" w:line="240" w:lineRule="auto"/>
        <w:rPr>
          <w:rFonts w:ascii="Times New Roman" w:eastAsia="Times New Roman" w:hAnsi="Times New Roman" w:cs="Times New Roman"/>
          <w:sz w:val="24"/>
          <w:szCs w:val="24"/>
        </w:rPr>
      </w:pPr>
    </w:p>
    <w:tbl>
      <w:tblPr>
        <w:tblW w:w="9826" w:type="dxa"/>
        <w:tblCellSpacing w:w="15" w:type="dxa"/>
        <w:tblCellMar>
          <w:top w:w="15" w:type="dxa"/>
          <w:left w:w="15" w:type="dxa"/>
          <w:bottom w:w="15" w:type="dxa"/>
          <w:right w:w="15" w:type="dxa"/>
        </w:tblCellMar>
        <w:tblLook w:val="04A0"/>
      </w:tblPr>
      <w:tblGrid>
        <w:gridCol w:w="2307"/>
        <w:gridCol w:w="7519"/>
      </w:tblGrid>
      <w:tr w:rsidR="006A2B87" w:rsidRPr="006A2B87" w:rsidTr="006220A5">
        <w:trPr>
          <w:tblCellSpacing w:w="15" w:type="dxa"/>
        </w:trPr>
        <w:tc>
          <w:tcPr>
            <w:tcW w:w="1667" w:type="dxa"/>
            <w:hideMark/>
          </w:tcPr>
          <w:p w:rsidR="006A2B87" w:rsidRPr="006A2B87" w:rsidRDefault="006A2B87" w:rsidP="006A2B87">
            <w:pPr>
              <w:spacing w:after="0" w:line="240" w:lineRule="auto"/>
              <w:rPr>
                <w:rFonts w:ascii="Times New Roman" w:eastAsia="Times New Roman" w:hAnsi="Times New Roman" w:cs="Times New Roman"/>
                <w:sz w:val="24"/>
                <w:szCs w:val="24"/>
              </w:rPr>
            </w:pPr>
            <w:r w:rsidRPr="006A2B87">
              <w:rPr>
                <w:rFonts w:ascii="Times New Roman" w:eastAsia="Times New Roman" w:hAnsi="Times New Roman" w:cs="Times New Roman"/>
                <w:b/>
                <w:bCs/>
                <w:sz w:val="24"/>
                <w:szCs w:val="24"/>
              </w:rPr>
              <w:t>Nivel máximo de estudios</w:t>
            </w:r>
          </w:p>
        </w:tc>
        <w:tc>
          <w:tcPr>
            <w:tcW w:w="8069" w:type="dxa"/>
            <w:hideMark/>
          </w:tcPr>
          <w:p w:rsidR="006A2B87" w:rsidRPr="006A2B87" w:rsidRDefault="006A2B87" w:rsidP="006A2B87">
            <w:pPr>
              <w:spacing w:after="0" w:line="240" w:lineRule="auto"/>
              <w:rPr>
                <w:rFonts w:ascii="Times New Roman" w:eastAsia="Times New Roman" w:hAnsi="Times New Roman" w:cs="Times New Roman"/>
                <w:sz w:val="24"/>
                <w:szCs w:val="24"/>
              </w:rPr>
            </w:pPr>
            <w:r w:rsidRPr="006A2B87">
              <w:rPr>
                <w:rFonts w:ascii="Times New Roman" w:eastAsia="Times New Roman" w:hAnsi="Times New Roman" w:cs="Times New Roman"/>
                <w:sz w:val="24"/>
                <w:szCs w:val="24"/>
              </w:rPr>
              <w:t>Licenciatura en ingeniería civil</w:t>
            </w:r>
          </w:p>
        </w:tc>
      </w:tr>
      <w:tr w:rsidR="006A2B87" w:rsidRPr="006A2B87" w:rsidTr="006220A5">
        <w:trPr>
          <w:tblCellSpacing w:w="15" w:type="dxa"/>
        </w:trPr>
        <w:tc>
          <w:tcPr>
            <w:tcW w:w="0" w:type="auto"/>
            <w:hideMark/>
          </w:tcPr>
          <w:p w:rsidR="006A2B87" w:rsidRPr="006A2B87" w:rsidRDefault="006A2B87" w:rsidP="006A2B87">
            <w:pPr>
              <w:spacing w:after="0" w:line="240" w:lineRule="auto"/>
              <w:rPr>
                <w:rFonts w:ascii="Times New Roman" w:eastAsia="Times New Roman" w:hAnsi="Times New Roman" w:cs="Times New Roman"/>
                <w:sz w:val="24"/>
                <w:szCs w:val="24"/>
              </w:rPr>
            </w:pPr>
            <w:r w:rsidRPr="006A2B87">
              <w:rPr>
                <w:rFonts w:ascii="Times New Roman" w:eastAsia="Times New Roman" w:hAnsi="Times New Roman" w:cs="Times New Roman"/>
                <w:sz w:val="24"/>
                <w:szCs w:val="24"/>
              </w:rPr>
              <w:t> </w:t>
            </w:r>
          </w:p>
        </w:tc>
        <w:tc>
          <w:tcPr>
            <w:tcW w:w="8069" w:type="dxa"/>
            <w:hideMark/>
          </w:tcPr>
          <w:p w:rsidR="006A2B87" w:rsidRPr="006A2B87" w:rsidRDefault="006A2B87" w:rsidP="006A2B87">
            <w:pPr>
              <w:spacing w:after="0" w:line="240" w:lineRule="auto"/>
              <w:rPr>
                <w:rFonts w:ascii="Times New Roman" w:eastAsia="Times New Roman" w:hAnsi="Times New Roman" w:cs="Times New Roman"/>
                <w:sz w:val="24"/>
                <w:szCs w:val="24"/>
              </w:rPr>
            </w:pPr>
            <w:r w:rsidRPr="006A2B87">
              <w:rPr>
                <w:rFonts w:ascii="Times New Roman" w:eastAsia="Times New Roman" w:hAnsi="Times New Roman" w:cs="Times New Roman"/>
                <w:sz w:val="24"/>
                <w:szCs w:val="24"/>
              </w:rPr>
              <w:t> </w:t>
            </w:r>
          </w:p>
        </w:tc>
      </w:tr>
      <w:tr w:rsidR="006A2B87" w:rsidRPr="006A2B87" w:rsidTr="006220A5">
        <w:trPr>
          <w:tblCellSpacing w:w="15" w:type="dxa"/>
        </w:trPr>
        <w:tc>
          <w:tcPr>
            <w:tcW w:w="0" w:type="auto"/>
            <w:hideMark/>
          </w:tcPr>
          <w:p w:rsidR="006A2B87" w:rsidRPr="006A2B87" w:rsidRDefault="006A2B87" w:rsidP="006A2B87">
            <w:pPr>
              <w:spacing w:after="0" w:line="240" w:lineRule="auto"/>
              <w:rPr>
                <w:rFonts w:ascii="Times New Roman" w:eastAsia="Times New Roman" w:hAnsi="Times New Roman" w:cs="Times New Roman"/>
                <w:sz w:val="24"/>
                <w:szCs w:val="24"/>
              </w:rPr>
            </w:pPr>
            <w:r w:rsidRPr="006A2B87">
              <w:rPr>
                <w:rFonts w:ascii="Times New Roman" w:eastAsia="Times New Roman" w:hAnsi="Times New Roman" w:cs="Times New Roman"/>
                <w:b/>
                <w:bCs/>
                <w:sz w:val="24"/>
                <w:szCs w:val="24"/>
              </w:rPr>
              <w:t>Áreas de conocimiento</w:t>
            </w:r>
          </w:p>
        </w:tc>
        <w:tc>
          <w:tcPr>
            <w:tcW w:w="8069" w:type="dxa"/>
            <w:hideMark/>
          </w:tcPr>
          <w:p w:rsidR="006A2B87" w:rsidRPr="006A2B87" w:rsidRDefault="006A2B87" w:rsidP="006A2B87">
            <w:pPr>
              <w:spacing w:after="0" w:line="240" w:lineRule="auto"/>
              <w:rPr>
                <w:rFonts w:ascii="Times New Roman" w:eastAsia="Times New Roman" w:hAnsi="Times New Roman" w:cs="Times New Roman"/>
                <w:sz w:val="24"/>
                <w:szCs w:val="24"/>
              </w:rPr>
            </w:pPr>
            <w:r w:rsidRPr="006A2B87">
              <w:rPr>
                <w:rFonts w:ascii="Times New Roman" w:eastAsia="Times New Roman" w:hAnsi="Times New Roman" w:cs="Times New Roman"/>
                <w:sz w:val="24"/>
                <w:szCs w:val="24"/>
              </w:rPr>
              <w:t>Administración de oficinas, creación de informes, actas de reuniones, atención al público, elaboración índices estadísticos, documentación de sistemas de calidad, mejora continua de normas, optimización de Procesos. Descripción de manuales de usuario, manuales de procedimientos, manejo de Microsoft office, Internet, conocimientos de bases de datos, Elaboración de Informes semanales, mensuales, etc.</w:t>
            </w:r>
          </w:p>
        </w:tc>
      </w:tr>
      <w:tr w:rsidR="006A2B87" w:rsidRPr="006A2B87" w:rsidTr="006220A5">
        <w:trPr>
          <w:tblCellSpacing w:w="15" w:type="dxa"/>
        </w:trPr>
        <w:tc>
          <w:tcPr>
            <w:tcW w:w="0" w:type="auto"/>
            <w:hideMark/>
          </w:tcPr>
          <w:p w:rsidR="006A2B87" w:rsidRPr="006A2B87" w:rsidRDefault="006A2B87" w:rsidP="006A2B87">
            <w:pPr>
              <w:spacing w:after="0" w:line="240" w:lineRule="auto"/>
              <w:rPr>
                <w:rFonts w:ascii="Times New Roman" w:eastAsia="Times New Roman" w:hAnsi="Times New Roman" w:cs="Times New Roman"/>
                <w:sz w:val="24"/>
                <w:szCs w:val="24"/>
              </w:rPr>
            </w:pPr>
            <w:r w:rsidRPr="006A2B87">
              <w:rPr>
                <w:rFonts w:ascii="Times New Roman" w:eastAsia="Times New Roman" w:hAnsi="Times New Roman" w:cs="Times New Roman"/>
                <w:sz w:val="24"/>
                <w:szCs w:val="24"/>
              </w:rPr>
              <w:t> </w:t>
            </w:r>
          </w:p>
        </w:tc>
        <w:tc>
          <w:tcPr>
            <w:tcW w:w="8069" w:type="dxa"/>
            <w:hideMark/>
          </w:tcPr>
          <w:p w:rsidR="006A2B87" w:rsidRPr="006A2B87" w:rsidRDefault="006A2B87" w:rsidP="006A2B87">
            <w:pPr>
              <w:spacing w:after="0" w:line="240" w:lineRule="auto"/>
              <w:rPr>
                <w:rFonts w:ascii="Times New Roman" w:eastAsia="Times New Roman" w:hAnsi="Times New Roman" w:cs="Times New Roman"/>
                <w:sz w:val="24"/>
                <w:szCs w:val="24"/>
              </w:rPr>
            </w:pPr>
            <w:r w:rsidRPr="006A2B87">
              <w:rPr>
                <w:rFonts w:ascii="Times New Roman" w:eastAsia="Times New Roman" w:hAnsi="Times New Roman" w:cs="Times New Roman"/>
                <w:sz w:val="24"/>
                <w:szCs w:val="24"/>
              </w:rPr>
              <w:t> </w:t>
            </w:r>
          </w:p>
        </w:tc>
      </w:tr>
      <w:tr w:rsidR="006A2B87" w:rsidRPr="006A2B87" w:rsidTr="006220A5">
        <w:trPr>
          <w:tblCellSpacing w:w="15" w:type="dxa"/>
        </w:trPr>
        <w:tc>
          <w:tcPr>
            <w:tcW w:w="0" w:type="auto"/>
            <w:hideMark/>
          </w:tcPr>
          <w:p w:rsidR="006A2B87" w:rsidRPr="006A2B87" w:rsidRDefault="006A2B87" w:rsidP="006A2B87">
            <w:pPr>
              <w:spacing w:after="0" w:line="240" w:lineRule="auto"/>
              <w:rPr>
                <w:rFonts w:ascii="Times New Roman" w:eastAsia="Times New Roman" w:hAnsi="Times New Roman" w:cs="Times New Roman"/>
                <w:sz w:val="24"/>
                <w:szCs w:val="24"/>
              </w:rPr>
            </w:pPr>
            <w:r w:rsidRPr="006A2B87">
              <w:rPr>
                <w:rFonts w:ascii="Times New Roman" w:eastAsia="Times New Roman" w:hAnsi="Times New Roman" w:cs="Times New Roman"/>
                <w:b/>
                <w:bCs/>
                <w:sz w:val="24"/>
                <w:szCs w:val="24"/>
              </w:rPr>
              <w:t>Experiencia laboral</w:t>
            </w:r>
          </w:p>
        </w:tc>
        <w:tc>
          <w:tcPr>
            <w:tcW w:w="8069" w:type="dxa"/>
            <w:hideMark/>
          </w:tcPr>
          <w:p w:rsidR="006A2B87" w:rsidRPr="006A2B87" w:rsidRDefault="006A2B87" w:rsidP="006A2B87">
            <w:pPr>
              <w:spacing w:after="0" w:line="240" w:lineRule="auto"/>
              <w:rPr>
                <w:rFonts w:ascii="Times New Roman" w:eastAsia="Times New Roman" w:hAnsi="Times New Roman" w:cs="Times New Roman"/>
                <w:sz w:val="24"/>
                <w:szCs w:val="24"/>
              </w:rPr>
            </w:pPr>
            <w:r w:rsidRPr="006A2B87">
              <w:rPr>
                <w:rFonts w:ascii="Times New Roman" w:eastAsia="Times New Roman" w:hAnsi="Times New Roman" w:cs="Times New Roman"/>
                <w:sz w:val="24"/>
                <w:szCs w:val="24"/>
              </w:rPr>
              <w:t> </w:t>
            </w:r>
          </w:p>
        </w:tc>
      </w:tr>
      <w:tr w:rsidR="006A2B87" w:rsidRPr="006A2B87" w:rsidTr="006220A5">
        <w:trPr>
          <w:tblCellSpacing w:w="15" w:type="dxa"/>
        </w:trPr>
        <w:tc>
          <w:tcPr>
            <w:tcW w:w="0" w:type="auto"/>
            <w:hideMark/>
          </w:tcPr>
          <w:p w:rsidR="006A2B87" w:rsidRPr="006A2B87" w:rsidRDefault="006A2B87" w:rsidP="006A2B87">
            <w:pPr>
              <w:spacing w:after="0" w:line="240" w:lineRule="auto"/>
              <w:rPr>
                <w:rFonts w:ascii="Times New Roman" w:eastAsia="Times New Roman" w:hAnsi="Times New Roman" w:cs="Times New Roman"/>
                <w:sz w:val="24"/>
                <w:szCs w:val="24"/>
              </w:rPr>
            </w:pPr>
            <w:r w:rsidRPr="006A2B87">
              <w:rPr>
                <w:rFonts w:ascii="Times New Roman" w:eastAsia="Times New Roman" w:hAnsi="Times New Roman" w:cs="Times New Roman"/>
                <w:sz w:val="24"/>
                <w:szCs w:val="24"/>
              </w:rPr>
              <w:t> </w:t>
            </w:r>
          </w:p>
        </w:tc>
        <w:tc>
          <w:tcPr>
            <w:tcW w:w="8069" w:type="dxa"/>
            <w:hideMark/>
          </w:tcPr>
          <w:p w:rsidR="006A2B87" w:rsidRPr="006A2B87" w:rsidRDefault="006A2B87" w:rsidP="006A2B87">
            <w:pPr>
              <w:spacing w:after="0" w:line="240" w:lineRule="auto"/>
              <w:rPr>
                <w:rFonts w:ascii="Times New Roman" w:eastAsia="Times New Roman" w:hAnsi="Times New Roman" w:cs="Times New Roman"/>
                <w:sz w:val="24"/>
                <w:szCs w:val="24"/>
              </w:rPr>
            </w:pPr>
            <w:r w:rsidRPr="006A2B87">
              <w:rPr>
                <w:rFonts w:ascii="Times New Roman" w:eastAsia="Times New Roman" w:hAnsi="Times New Roman" w:cs="Times New Roman"/>
                <w:sz w:val="24"/>
                <w:szCs w:val="24"/>
              </w:rPr>
              <w:t> </w:t>
            </w:r>
          </w:p>
        </w:tc>
      </w:tr>
      <w:tr w:rsidR="006A2B87" w:rsidRPr="006A2B87" w:rsidTr="006220A5">
        <w:trPr>
          <w:tblCellSpacing w:w="15" w:type="dxa"/>
        </w:trPr>
        <w:tc>
          <w:tcPr>
            <w:tcW w:w="0" w:type="auto"/>
            <w:hideMark/>
          </w:tcPr>
          <w:p w:rsidR="006A2B87" w:rsidRPr="006A2B87" w:rsidRDefault="006A2B87" w:rsidP="006A2B87">
            <w:pPr>
              <w:spacing w:after="0" w:line="240" w:lineRule="auto"/>
              <w:rPr>
                <w:rFonts w:ascii="Times New Roman" w:eastAsia="Times New Roman" w:hAnsi="Times New Roman" w:cs="Times New Roman"/>
                <w:sz w:val="24"/>
                <w:szCs w:val="24"/>
              </w:rPr>
            </w:pPr>
            <w:r w:rsidRPr="006A2B87">
              <w:rPr>
                <w:rFonts w:ascii="Times New Roman" w:eastAsia="Times New Roman" w:hAnsi="Times New Roman" w:cs="Times New Roman"/>
                <w:sz w:val="24"/>
                <w:szCs w:val="24"/>
              </w:rPr>
              <w:t>Periodo</w:t>
            </w:r>
          </w:p>
        </w:tc>
        <w:tc>
          <w:tcPr>
            <w:tcW w:w="8069" w:type="dxa"/>
            <w:hideMark/>
          </w:tcPr>
          <w:p w:rsidR="006A2B87" w:rsidRPr="006A2B87" w:rsidRDefault="006A2B87" w:rsidP="006A2B87">
            <w:pPr>
              <w:spacing w:after="0" w:line="240" w:lineRule="auto"/>
              <w:rPr>
                <w:rFonts w:ascii="Times New Roman" w:eastAsia="Times New Roman" w:hAnsi="Times New Roman" w:cs="Times New Roman"/>
                <w:sz w:val="24"/>
                <w:szCs w:val="24"/>
              </w:rPr>
            </w:pPr>
            <w:r w:rsidRPr="006A2B87">
              <w:rPr>
                <w:rFonts w:ascii="Times New Roman" w:eastAsia="Times New Roman" w:hAnsi="Times New Roman" w:cs="Times New Roman"/>
                <w:sz w:val="24"/>
                <w:szCs w:val="24"/>
              </w:rPr>
              <w:t>de marzo/2001 a actual</w:t>
            </w:r>
          </w:p>
        </w:tc>
      </w:tr>
      <w:tr w:rsidR="006A2B87" w:rsidRPr="006A2B87" w:rsidTr="006220A5">
        <w:trPr>
          <w:tblCellSpacing w:w="15" w:type="dxa"/>
        </w:trPr>
        <w:tc>
          <w:tcPr>
            <w:tcW w:w="0" w:type="auto"/>
            <w:hideMark/>
          </w:tcPr>
          <w:p w:rsidR="006A2B87" w:rsidRPr="006A2B87" w:rsidRDefault="006A2B87" w:rsidP="006A2B87">
            <w:pPr>
              <w:spacing w:after="0" w:line="240" w:lineRule="auto"/>
              <w:rPr>
                <w:rFonts w:ascii="Times New Roman" w:eastAsia="Times New Roman" w:hAnsi="Times New Roman" w:cs="Times New Roman"/>
                <w:sz w:val="24"/>
                <w:szCs w:val="24"/>
              </w:rPr>
            </w:pPr>
            <w:r w:rsidRPr="006A2B87">
              <w:rPr>
                <w:rFonts w:ascii="Times New Roman" w:eastAsia="Times New Roman" w:hAnsi="Times New Roman" w:cs="Times New Roman"/>
                <w:sz w:val="24"/>
                <w:szCs w:val="24"/>
              </w:rPr>
              <w:t>Institución</w:t>
            </w:r>
          </w:p>
        </w:tc>
        <w:tc>
          <w:tcPr>
            <w:tcW w:w="8069" w:type="dxa"/>
            <w:hideMark/>
          </w:tcPr>
          <w:p w:rsidR="006A2B87" w:rsidRPr="006A2B87" w:rsidRDefault="006A2B87" w:rsidP="006A2B87">
            <w:pPr>
              <w:spacing w:after="0" w:line="240" w:lineRule="auto"/>
              <w:rPr>
                <w:rFonts w:ascii="Times New Roman" w:eastAsia="Times New Roman" w:hAnsi="Times New Roman" w:cs="Times New Roman"/>
                <w:sz w:val="24"/>
                <w:szCs w:val="24"/>
              </w:rPr>
            </w:pPr>
            <w:r w:rsidRPr="006A2B87">
              <w:rPr>
                <w:rFonts w:ascii="Times New Roman" w:eastAsia="Times New Roman" w:hAnsi="Times New Roman" w:cs="Times New Roman"/>
                <w:sz w:val="24"/>
                <w:szCs w:val="24"/>
              </w:rPr>
              <w:t>Delegación Álvaro Obregón Coordinación de ventanilla única delegacional</w:t>
            </w:r>
          </w:p>
        </w:tc>
      </w:tr>
      <w:tr w:rsidR="006A2B87" w:rsidRPr="006A2B87" w:rsidTr="006220A5">
        <w:trPr>
          <w:tblCellSpacing w:w="15" w:type="dxa"/>
        </w:trPr>
        <w:tc>
          <w:tcPr>
            <w:tcW w:w="0" w:type="auto"/>
            <w:hideMark/>
          </w:tcPr>
          <w:p w:rsidR="006A2B87" w:rsidRPr="006A2B87" w:rsidRDefault="006A2B87" w:rsidP="006A2B87">
            <w:pPr>
              <w:spacing w:after="0" w:line="240" w:lineRule="auto"/>
              <w:rPr>
                <w:rFonts w:ascii="Times New Roman" w:eastAsia="Times New Roman" w:hAnsi="Times New Roman" w:cs="Times New Roman"/>
                <w:sz w:val="24"/>
                <w:szCs w:val="24"/>
              </w:rPr>
            </w:pPr>
            <w:r w:rsidRPr="006A2B87">
              <w:rPr>
                <w:rFonts w:ascii="Times New Roman" w:eastAsia="Times New Roman" w:hAnsi="Times New Roman" w:cs="Times New Roman"/>
                <w:sz w:val="24"/>
                <w:szCs w:val="24"/>
              </w:rPr>
              <w:t>Cargo</w:t>
            </w:r>
          </w:p>
        </w:tc>
        <w:tc>
          <w:tcPr>
            <w:tcW w:w="8069" w:type="dxa"/>
            <w:hideMark/>
          </w:tcPr>
          <w:p w:rsidR="006A2B87" w:rsidRPr="006A2B87" w:rsidRDefault="006A2B87" w:rsidP="006A2B87">
            <w:pPr>
              <w:spacing w:after="0" w:line="240" w:lineRule="auto"/>
              <w:rPr>
                <w:rFonts w:ascii="Times New Roman" w:eastAsia="Times New Roman" w:hAnsi="Times New Roman" w:cs="Times New Roman"/>
                <w:sz w:val="24"/>
                <w:szCs w:val="24"/>
              </w:rPr>
            </w:pPr>
            <w:r w:rsidRPr="006A2B87">
              <w:rPr>
                <w:rFonts w:ascii="Times New Roman" w:eastAsia="Times New Roman" w:hAnsi="Times New Roman" w:cs="Times New Roman"/>
                <w:sz w:val="24"/>
                <w:szCs w:val="24"/>
              </w:rPr>
              <w:t>líder coordinador de proyectos c</w:t>
            </w:r>
          </w:p>
        </w:tc>
      </w:tr>
      <w:tr w:rsidR="006A2B87" w:rsidRPr="006A2B87" w:rsidTr="006220A5">
        <w:trPr>
          <w:tblCellSpacing w:w="15" w:type="dxa"/>
        </w:trPr>
        <w:tc>
          <w:tcPr>
            <w:tcW w:w="0" w:type="auto"/>
            <w:hideMark/>
          </w:tcPr>
          <w:p w:rsidR="006A2B87" w:rsidRPr="006A2B87" w:rsidRDefault="006A2B87" w:rsidP="006A2B87">
            <w:pPr>
              <w:spacing w:after="0" w:line="240" w:lineRule="auto"/>
              <w:rPr>
                <w:rFonts w:ascii="Times New Roman" w:eastAsia="Times New Roman" w:hAnsi="Times New Roman" w:cs="Times New Roman"/>
                <w:sz w:val="24"/>
                <w:szCs w:val="24"/>
              </w:rPr>
            </w:pPr>
            <w:r w:rsidRPr="006A2B87">
              <w:rPr>
                <w:rFonts w:ascii="Times New Roman" w:eastAsia="Times New Roman" w:hAnsi="Times New Roman" w:cs="Times New Roman"/>
                <w:sz w:val="24"/>
                <w:szCs w:val="24"/>
              </w:rPr>
              <w:t> </w:t>
            </w:r>
          </w:p>
        </w:tc>
        <w:tc>
          <w:tcPr>
            <w:tcW w:w="8069" w:type="dxa"/>
            <w:hideMark/>
          </w:tcPr>
          <w:p w:rsidR="006A2B87" w:rsidRPr="006A2B87" w:rsidRDefault="006A2B87" w:rsidP="006A2B87">
            <w:pPr>
              <w:spacing w:after="0" w:line="240" w:lineRule="auto"/>
              <w:rPr>
                <w:rFonts w:ascii="Times New Roman" w:eastAsia="Times New Roman" w:hAnsi="Times New Roman" w:cs="Times New Roman"/>
                <w:sz w:val="24"/>
                <w:szCs w:val="24"/>
              </w:rPr>
            </w:pPr>
            <w:r w:rsidRPr="006A2B87">
              <w:rPr>
                <w:rFonts w:ascii="Times New Roman" w:eastAsia="Times New Roman" w:hAnsi="Times New Roman" w:cs="Times New Roman"/>
                <w:sz w:val="24"/>
                <w:szCs w:val="24"/>
              </w:rPr>
              <w:t> </w:t>
            </w:r>
          </w:p>
        </w:tc>
      </w:tr>
      <w:tr w:rsidR="006A2B87" w:rsidRPr="006A2B87" w:rsidTr="006220A5">
        <w:trPr>
          <w:tblCellSpacing w:w="15" w:type="dxa"/>
        </w:trPr>
        <w:tc>
          <w:tcPr>
            <w:tcW w:w="0" w:type="auto"/>
            <w:hideMark/>
          </w:tcPr>
          <w:p w:rsidR="006A2B87" w:rsidRPr="006A2B87" w:rsidRDefault="006A2B87" w:rsidP="006A2B87">
            <w:pPr>
              <w:spacing w:after="0" w:line="240" w:lineRule="auto"/>
              <w:rPr>
                <w:rFonts w:ascii="Times New Roman" w:eastAsia="Times New Roman" w:hAnsi="Times New Roman" w:cs="Times New Roman"/>
                <w:sz w:val="24"/>
                <w:szCs w:val="24"/>
              </w:rPr>
            </w:pPr>
            <w:r w:rsidRPr="006A2B87">
              <w:rPr>
                <w:rFonts w:ascii="Times New Roman" w:eastAsia="Times New Roman" w:hAnsi="Times New Roman" w:cs="Times New Roman"/>
                <w:sz w:val="24"/>
                <w:szCs w:val="24"/>
              </w:rPr>
              <w:t>Periodo</w:t>
            </w:r>
          </w:p>
        </w:tc>
        <w:tc>
          <w:tcPr>
            <w:tcW w:w="8069" w:type="dxa"/>
            <w:hideMark/>
          </w:tcPr>
          <w:p w:rsidR="006A2B87" w:rsidRPr="006A2B87" w:rsidRDefault="006A2B87" w:rsidP="006A2B87">
            <w:pPr>
              <w:spacing w:after="0" w:line="240" w:lineRule="auto"/>
              <w:rPr>
                <w:rFonts w:ascii="Times New Roman" w:eastAsia="Times New Roman" w:hAnsi="Times New Roman" w:cs="Times New Roman"/>
                <w:sz w:val="24"/>
                <w:szCs w:val="24"/>
              </w:rPr>
            </w:pPr>
            <w:r w:rsidRPr="006A2B87">
              <w:rPr>
                <w:rFonts w:ascii="Times New Roman" w:eastAsia="Times New Roman" w:hAnsi="Times New Roman" w:cs="Times New Roman"/>
                <w:sz w:val="24"/>
                <w:szCs w:val="24"/>
              </w:rPr>
              <w:t>de julio/2000 a febrero/2001</w:t>
            </w:r>
          </w:p>
        </w:tc>
      </w:tr>
      <w:tr w:rsidR="006A2B87" w:rsidRPr="006A2B87" w:rsidTr="006220A5">
        <w:trPr>
          <w:tblCellSpacing w:w="15" w:type="dxa"/>
        </w:trPr>
        <w:tc>
          <w:tcPr>
            <w:tcW w:w="0" w:type="auto"/>
            <w:hideMark/>
          </w:tcPr>
          <w:p w:rsidR="006A2B87" w:rsidRPr="006A2B87" w:rsidRDefault="006A2B87" w:rsidP="006A2B87">
            <w:pPr>
              <w:spacing w:after="0" w:line="240" w:lineRule="auto"/>
              <w:rPr>
                <w:rFonts w:ascii="Times New Roman" w:eastAsia="Times New Roman" w:hAnsi="Times New Roman" w:cs="Times New Roman"/>
                <w:sz w:val="24"/>
                <w:szCs w:val="24"/>
              </w:rPr>
            </w:pPr>
            <w:r w:rsidRPr="006A2B87">
              <w:rPr>
                <w:rFonts w:ascii="Times New Roman" w:eastAsia="Times New Roman" w:hAnsi="Times New Roman" w:cs="Times New Roman"/>
                <w:sz w:val="24"/>
                <w:szCs w:val="24"/>
              </w:rPr>
              <w:t>Institución</w:t>
            </w:r>
          </w:p>
        </w:tc>
        <w:tc>
          <w:tcPr>
            <w:tcW w:w="8069" w:type="dxa"/>
            <w:hideMark/>
          </w:tcPr>
          <w:p w:rsidR="006A2B87" w:rsidRPr="006A2B87" w:rsidRDefault="006A2B87" w:rsidP="006A2B87">
            <w:pPr>
              <w:spacing w:after="0" w:line="240" w:lineRule="auto"/>
              <w:rPr>
                <w:rFonts w:ascii="Times New Roman" w:eastAsia="Times New Roman" w:hAnsi="Times New Roman" w:cs="Times New Roman"/>
                <w:sz w:val="24"/>
                <w:szCs w:val="24"/>
              </w:rPr>
            </w:pPr>
            <w:proofErr w:type="gramStart"/>
            <w:r w:rsidRPr="006A2B87">
              <w:rPr>
                <w:rFonts w:ascii="Times New Roman" w:eastAsia="Times New Roman" w:hAnsi="Times New Roman" w:cs="Times New Roman"/>
                <w:sz w:val="24"/>
                <w:szCs w:val="24"/>
              </w:rPr>
              <w:t>instituto</w:t>
            </w:r>
            <w:proofErr w:type="gramEnd"/>
            <w:r w:rsidRPr="006A2B87">
              <w:rPr>
                <w:rFonts w:ascii="Times New Roman" w:eastAsia="Times New Roman" w:hAnsi="Times New Roman" w:cs="Times New Roman"/>
                <w:sz w:val="24"/>
                <w:szCs w:val="24"/>
              </w:rPr>
              <w:t xml:space="preserve"> de vivienda del </w:t>
            </w:r>
            <w:proofErr w:type="spellStart"/>
            <w:r w:rsidRPr="006A2B87">
              <w:rPr>
                <w:rFonts w:ascii="Times New Roman" w:eastAsia="Times New Roman" w:hAnsi="Times New Roman" w:cs="Times New Roman"/>
                <w:sz w:val="24"/>
                <w:szCs w:val="24"/>
              </w:rPr>
              <w:t>df</w:t>
            </w:r>
            <w:proofErr w:type="spellEnd"/>
            <w:r w:rsidRPr="006A2B87">
              <w:rPr>
                <w:rFonts w:ascii="Times New Roman" w:eastAsia="Times New Roman" w:hAnsi="Times New Roman" w:cs="Times New Roman"/>
                <w:sz w:val="24"/>
                <w:szCs w:val="24"/>
              </w:rPr>
              <w:t>.</w:t>
            </w:r>
          </w:p>
        </w:tc>
      </w:tr>
      <w:tr w:rsidR="006A2B87" w:rsidRPr="006A2B87" w:rsidTr="006220A5">
        <w:trPr>
          <w:tblCellSpacing w:w="15" w:type="dxa"/>
        </w:trPr>
        <w:tc>
          <w:tcPr>
            <w:tcW w:w="0" w:type="auto"/>
            <w:hideMark/>
          </w:tcPr>
          <w:p w:rsidR="006A2B87" w:rsidRPr="006A2B87" w:rsidRDefault="006A2B87" w:rsidP="006A2B87">
            <w:pPr>
              <w:spacing w:after="0" w:line="240" w:lineRule="auto"/>
              <w:rPr>
                <w:rFonts w:ascii="Times New Roman" w:eastAsia="Times New Roman" w:hAnsi="Times New Roman" w:cs="Times New Roman"/>
                <w:sz w:val="24"/>
                <w:szCs w:val="24"/>
              </w:rPr>
            </w:pPr>
            <w:r w:rsidRPr="006A2B87">
              <w:rPr>
                <w:rFonts w:ascii="Times New Roman" w:eastAsia="Times New Roman" w:hAnsi="Times New Roman" w:cs="Times New Roman"/>
                <w:sz w:val="24"/>
                <w:szCs w:val="24"/>
              </w:rPr>
              <w:t>Cargo</w:t>
            </w:r>
          </w:p>
        </w:tc>
        <w:tc>
          <w:tcPr>
            <w:tcW w:w="8069" w:type="dxa"/>
            <w:hideMark/>
          </w:tcPr>
          <w:p w:rsidR="006A2B87" w:rsidRPr="006A2B87" w:rsidRDefault="006A2B87" w:rsidP="006A2B87">
            <w:pPr>
              <w:spacing w:after="0" w:line="240" w:lineRule="auto"/>
              <w:rPr>
                <w:rFonts w:ascii="Times New Roman" w:eastAsia="Times New Roman" w:hAnsi="Times New Roman" w:cs="Times New Roman"/>
                <w:sz w:val="24"/>
                <w:szCs w:val="24"/>
              </w:rPr>
            </w:pPr>
            <w:r w:rsidRPr="006A2B87">
              <w:rPr>
                <w:rFonts w:ascii="Times New Roman" w:eastAsia="Times New Roman" w:hAnsi="Times New Roman" w:cs="Times New Roman"/>
                <w:sz w:val="24"/>
                <w:szCs w:val="24"/>
              </w:rPr>
              <w:t>Superviso técnico</w:t>
            </w:r>
          </w:p>
        </w:tc>
      </w:tr>
      <w:tr w:rsidR="006A2B87" w:rsidRPr="006A2B87" w:rsidTr="006220A5">
        <w:trPr>
          <w:tblCellSpacing w:w="15" w:type="dxa"/>
        </w:trPr>
        <w:tc>
          <w:tcPr>
            <w:tcW w:w="0" w:type="auto"/>
            <w:hideMark/>
          </w:tcPr>
          <w:p w:rsidR="006A2B87" w:rsidRPr="006A2B87" w:rsidRDefault="006A2B87" w:rsidP="006A2B87">
            <w:pPr>
              <w:spacing w:after="0" w:line="240" w:lineRule="auto"/>
              <w:rPr>
                <w:rFonts w:ascii="Times New Roman" w:eastAsia="Times New Roman" w:hAnsi="Times New Roman" w:cs="Times New Roman"/>
                <w:sz w:val="24"/>
                <w:szCs w:val="24"/>
              </w:rPr>
            </w:pPr>
            <w:r w:rsidRPr="006A2B87">
              <w:rPr>
                <w:rFonts w:ascii="Times New Roman" w:eastAsia="Times New Roman" w:hAnsi="Times New Roman" w:cs="Times New Roman"/>
                <w:sz w:val="24"/>
                <w:szCs w:val="24"/>
              </w:rPr>
              <w:t> </w:t>
            </w:r>
          </w:p>
        </w:tc>
        <w:tc>
          <w:tcPr>
            <w:tcW w:w="8069" w:type="dxa"/>
            <w:hideMark/>
          </w:tcPr>
          <w:p w:rsidR="006A2B87" w:rsidRPr="006A2B87" w:rsidRDefault="006A2B87" w:rsidP="006A2B87">
            <w:pPr>
              <w:spacing w:after="0" w:line="240" w:lineRule="auto"/>
              <w:rPr>
                <w:rFonts w:ascii="Times New Roman" w:eastAsia="Times New Roman" w:hAnsi="Times New Roman" w:cs="Times New Roman"/>
                <w:sz w:val="24"/>
                <w:szCs w:val="24"/>
              </w:rPr>
            </w:pPr>
            <w:r w:rsidRPr="006A2B87">
              <w:rPr>
                <w:rFonts w:ascii="Times New Roman" w:eastAsia="Times New Roman" w:hAnsi="Times New Roman" w:cs="Times New Roman"/>
                <w:sz w:val="24"/>
                <w:szCs w:val="24"/>
              </w:rPr>
              <w:t> </w:t>
            </w:r>
          </w:p>
        </w:tc>
      </w:tr>
      <w:tr w:rsidR="006A2B87" w:rsidRPr="006A2B87" w:rsidTr="006220A5">
        <w:trPr>
          <w:tblCellSpacing w:w="15" w:type="dxa"/>
        </w:trPr>
        <w:tc>
          <w:tcPr>
            <w:tcW w:w="0" w:type="auto"/>
            <w:hideMark/>
          </w:tcPr>
          <w:p w:rsidR="006A2B87" w:rsidRPr="006A2B87" w:rsidRDefault="006A2B87" w:rsidP="006A2B87">
            <w:pPr>
              <w:spacing w:after="0" w:line="240" w:lineRule="auto"/>
              <w:rPr>
                <w:rFonts w:ascii="Times New Roman" w:eastAsia="Times New Roman" w:hAnsi="Times New Roman" w:cs="Times New Roman"/>
                <w:sz w:val="24"/>
                <w:szCs w:val="24"/>
              </w:rPr>
            </w:pPr>
            <w:r w:rsidRPr="006A2B87">
              <w:rPr>
                <w:rFonts w:ascii="Times New Roman" w:eastAsia="Times New Roman" w:hAnsi="Times New Roman" w:cs="Times New Roman"/>
                <w:sz w:val="24"/>
                <w:szCs w:val="24"/>
              </w:rPr>
              <w:t>Periodo</w:t>
            </w:r>
          </w:p>
        </w:tc>
        <w:tc>
          <w:tcPr>
            <w:tcW w:w="8069" w:type="dxa"/>
            <w:hideMark/>
          </w:tcPr>
          <w:p w:rsidR="006A2B87" w:rsidRPr="006A2B87" w:rsidRDefault="006A2B87" w:rsidP="006A2B87">
            <w:pPr>
              <w:spacing w:after="0" w:line="240" w:lineRule="auto"/>
              <w:rPr>
                <w:rFonts w:ascii="Times New Roman" w:eastAsia="Times New Roman" w:hAnsi="Times New Roman" w:cs="Times New Roman"/>
                <w:sz w:val="24"/>
                <w:szCs w:val="24"/>
              </w:rPr>
            </w:pPr>
            <w:r w:rsidRPr="006A2B87">
              <w:rPr>
                <w:rFonts w:ascii="Times New Roman" w:eastAsia="Times New Roman" w:hAnsi="Times New Roman" w:cs="Times New Roman"/>
                <w:sz w:val="24"/>
                <w:szCs w:val="24"/>
              </w:rPr>
              <w:t>de enero/1997 a octubre/1999</w:t>
            </w:r>
          </w:p>
        </w:tc>
      </w:tr>
      <w:tr w:rsidR="006A2B87" w:rsidRPr="006A2B87" w:rsidTr="006220A5">
        <w:trPr>
          <w:tblCellSpacing w:w="15" w:type="dxa"/>
        </w:trPr>
        <w:tc>
          <w:tcPr>
            <w:tcW w:w="0" w:type="auto"/>
            <w:hideMark/>
          </w:tcPr>
          <w:p w:rsidR="006A2B87" w:rsidRPr="006A2B87" w:rsidRDefault="006A2B87" w:rsidP="006A2B87">
            <w:pPr>
              <w:spacing w:after="0" w:line="240" w:lineRule="auto"/>
              <w:rPr>
                <w:rFonts w:ascii="Times New Roman" w:eastAsia="Times New Roman" w:hAnsi="Times New Roman" w:cs="Times New Roman"/>
                <w:sz w:val="24"/>
                <w:szCs w:val="24"/>
              </w:rPr>
            </w:pPr>
            <w:r w:rsidRPr="006A2B87">
              <w:rPr>
                <w:rFonts w:ascii="Times New Roman" w:eastAsia="Times New Roman" w:hAnsi="Times New Roman" w:cs="Times New Roman"/>
                <w:sz w:val="24"/>
                <w:szCs w:val="24"/>
              </w:rPr>
              <w:t>Institución</w:t>
            </w:r>
          </w:p>
        </w:tc>
        <w:tc>
          <w:tcPr>
            <w:tcW w:w="8069" w:type="dxa"/>
            <w:hideMark/>
          </w:tcPr>
          <w:p w:rsidR="006A2B87" w:rsidRPr="006A2B87" w:rsidRDefault="006A2B87" w:rsidP="006A2B87">
            <w:pPr>
              <w:spacing w:after="0" w:line="240" w:lineRule="auto"/>
              <w:rPr>
                <w:rFonts w:ascii="Times New Roman" w:eastAsia="Times New Roman" w:hAnsi="Times New Roman" w:cs="Times New Roman"/>
                <w:sz w:val="24"/>
                <w:szCs w:val="24"/>
              </w:rPr>
            </w:pPr>
            <w:r w:rsidRPr="006A2B87">
              <w:rPr>
                <w:rFonts w:ascii="Times New Roman" w:eastAsia="Times New Roman" w:hAnsi="Times New Roman" w:cs="Times New Roman"/>
                <w:sz w:val="24"/>
                <w:szCs w:val="24"/>
              </w:rPr>
              <w:t>Delegación Política Gustavo A Madero</w:t>
            </w:r>
          </w:p>
        </w:tc>
      </w:tr>
      <w:tr w:rsidR="006A2B87" w:rsidRPr="006A2B87" w:rsidTr="006220A5">
        <w:trPr>
          <w:tblCellSpacing w:w="15" w:type="dxa"/>
        </w:trPr>
        <w:tc>
          <w:tcPr>
            <w:tcW w:w="0" w:type="auto"/>
            <w:hideMark/>
          </w:tcPr>
          <w:p w:rsidR="006A2B87" w:rsidRPr="006A2B87" w:rsidRDefault="006A2B87" w:rsidP="006A2B87">
            <w:pPr>
              <w:spacing w:after="0" w:line="240" w:lineRule="auto"/>
              <w:rPr>
                <w:rFonts w:ascii="Times New Roman" w:eastAsia="Times New Roman" w:hAnsi="Times New Roman" w:cs="Times New Roman"/>
                <w:sz w:val="24"/>
                <w:szCs w:val="24"/>
              </w:rPr>
            </w:pPr>
            <w:r w:rsidRPr="006A2B87">
              <w:rPr>
                <w:rFonts w:ascii="Times New Roman" w:eastAsia="Times New Roman" w:hAnsi="Times New Roman" w:cs="Times New Roman"/>
                <w:sz w:val="24"/>
                <w:szCs w:val="24"/>
              </w:rPr>
              <w:t>Cargo</w:t>
            </w:r>
          </w:p>
        </w:tc>
        <w:tc>
          <w:tcPr>
            <w:tcW w:w="8069" w:type="dxa"/>
            <w:hideMark/>
          </w:tcPr>
          <w:p w:rsidR="006A2B87" w:rsidRPr="006A2B87" w:rsidRDefault="006A2B87" w:rsidP="006A2B87">
            <w:pPr>
              <w:spacing w:after="0" w:line="240" w:lineRule="auto"/>
              <w:rPr>
                <w:rFonts w:ascii="Times New Roman" w:eastAsia="Times New Roman" w:hAnsi="Times New Roman" w:cs="Times New Roman"/>
                <w:sz w:val="24"/>
                <w:szCs w:val="24"/>
              </w:rPr>
            </w:pPr>
            <w:r w:rsidRPr="006A2B87">
              <w:rPr>
                <w:rFonts w:ascii="Times New Roman" w:eastAsia="Times New Roman" w:hAnsi="Times New Roman" w:cs="Times New Roman"/>
                <w:sz w:val="24"/>
                <w:szCs w:val="24"/>
              </w:rPr>
              <w:t>líder coordinador de proyectos b</w:t>
            </w:r>
          </w:p>
        </w:tc>
      </w:tr>
    </w:tbl>
    <w:p w:rsidR="001841CF" w:rsidRDefault="001841CF"/>
    <w:sectPr w:rsidR="001841CF" w:rsidSect="00CC57A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useFELayout/>
  </w:compat>
  <w:rsids>
    <w:rsidRoot w:val="006A2B87"/>
    <w:rsid w:val="001841CF"/>
    <w:rsid w:val="006220A5"/>
    <w:rsid w:val="006A2B87"/>
    <w:rsid w:val="00CC57A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A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rsid w:val="006A2B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ojo">
    <w:name w:val="rojo"/>
    <w:basedOn w:val="Fuentedeprrafopredeter"/>
    <w:rsid w:val="006A2B87"/>
  </w:style>
  <w:style w:type="paragraph" w:styleId="NormalWeb">
    <w:name w:val="Normal (Web)"/>
    <w:basedOn w:val="Normal"/>
    <w:uiPriority w:val="99"/>
    <w:semiHidden/>
    <w:unhideWhenUsed/>
    <w:rsid w:val="006A2B87"/>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6A2B87"/>
    <w:rPr>
      <w:b/>
      <w:bCs/>
    </w:rPr>
  </w:style>
  <w:style w:type="paragraph" w:styleId="Textodeglobo">
    <w:name w:val="Balloon Text"/>
    <w:basedOn w:val="Normal"/>
    <w:link w:val="TextodegloboCar"/>
    <w:uiPriority w:val="99"/>
    <w:semiHidden/>
    <w:unhideWhenUsed/>
    <w:rsid w:val="006A2B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2B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370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840</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 Tolentino Lopez</dc:creator>
  <cp:keywords/>
  <dc:description/>
  <cp:lastModifiedBy>Orlando Tolentino Lopez</cp:lastModifiedBy>
  <cp:revision>4</cp:revision>
  <dcterms:created xsi:type="dcterms:W3CDTF">2017-05-04T23:06:00Z</dcterms:created>
  <dcterms:modified xsi:type="dcterms:W3CDTF">2017-05-11T18:10:00Z</dcterms:modified>
</cp:coreProperties>
</file>